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9E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 xml:space="preserve">о количестве и характере обращений граждан 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в администрацию Моховского сельского поселения за 202</w:t>
      </w:r>
      <w:r w:rsidR="00CA7892">
        <w:rPr>
          <w:rFonts w:ascii="Times New Roman" w:hAnsi="Times New Roman" w:cs="Times New Roman"/>
          <w:b/>
          <w:sz w:val="26"/>
          <w:szCs w:val="26"/>
        </w:rPr>
        <w:t>3</w:t>
      </w:r>
      <w:r w:rsidRPr="00F113F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Все поступившие обращения рассмотрены в соответствии с федеральным законом от 02.05.2006 года №59-ФЗ «О порядке рассмотрения обращений граждан Российской Федерации».</w:t>
      </w: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Приняты меры согласно имеющимся полномочиям в соответствии с </w:t>
      </w:r>
      <w:r w:rsidRPr="006B0031">
        <w:rPr>
          <w:rFonts w:ascii="Times New Roman" w:hAnsi="Times New Roman" w:cs="Times New Roman"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06.10.2003 года №131-ФЗ «Об общих принципах организации местного самоуправления в </w:t>
      </w:r>
      <w:r w:rsidRPr="006B0031">
        <w:rPr>
          <w:rFonts w:ascii="Times New Roman" w:hAnsi="Times New Roman" w:cs="Times New Roman"/>
          <w:sz w:val="26"/>
          <w:szCs w:val="26"/>
        </w:rPr>
        <w:t>Российской Федерации».</w:t>
      </w:r>
    </w:p>
    <w:p w:rsidR="00F73DBF" w:rsidRDefault="00F73DBF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 202</w:t>
      </w:r>
      <w:r w:rsidR="00CA789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 в администрацию </w:t>
      </w:r>
      <w:r w:rsidRPr="006B0031">
        <w:rPr>
          <w:rFonts w:ascii="Times New Roman" w:hAnsi="Times New Roman" w:cs="Times New Roman"/>
          <w:sz w:val="26"/>
          <w:szCs w:val="26"/>
        </w:rPr>
        <w:t>Моховского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A21940">
        <w:rPr>
          <w:rFonts w:ascii="Times New Roman" w:hAnsi="Times New Roman" w:cs="Times New Roman"/>
          <w:sz w:val="26"/>
          <w:szCs w:val="26"/>
        </w:rPr>
        <w:t>79</w:t>
      </w:r>
      <w:bookmarkStart w:id="0" w:name="_GoBack"/>
      <w:bookmarkEnd w:id="0"/>
      <w:r w:rsidR="00F73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граждан, из них письменных обращений - </w:t>
      </w:r>
      <w:r w:rsidR="00CA789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устных обращений -</w:t>
      </w:r>
      <w:r w:rsidR="00A21940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Письменные обращения по следующим вопросам:</w:t>
      </w:r>
    </w:p>
    <w:p w:rsidR="00CA7892" w:rsidRPr="00CA7892" w:rsidRDefault="00CA7892" w:rsidP="00CA7892">
      <w:pPr>
        <w:pStyle w:val="a3"/>
        <w:rPr>
          <w:rFonts w:ascii="Times New Roman" w:hAnsi="Times New Roman" w:cs="Times New Roman"/>
          <w:sz w:val="26"/>
          <w:szCs w:val="26"/>
        </w:rPr>
      </w:pPr>
      <w:r w:rsidRPr="00CA7892">
        <w:rPr>
          <w:rFonts w:ascii="Times New Roman" w:hAnsi="Times New Roman" w:cs="Times New Roman"/>
          <w:sz w:val="26"/>
          <w:szCs w:val="26"/>
        </w:rPr>
        <w:t>- расчистка и грейдирование дорог– 2 (решено положительно)</w:t>
      </w:r>
    </w:p>
    <w:p w:rsidR="00E43239" w:rsidRPr="002F2CA3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Pr="00E03AB2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3AB2">
        <w:rPr>
          <w:rFonts w:ascii="Times New Roman" w:hAnsi="Times New Roman" w:cs="Times New Roman"/>
          <w:sz w:val="26"/>
          <w:szCs w:val="26"/>
        </w:rPr>
        <w:t>Устные обращения по следующим вопросам: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3AB2">
        <w:rPr>
          <w:rFonts w:ascii="Times New Roman" w:hAnsi="Times New Roman" w:cs="Times New Roman"/>
          <w:sz w:val="26"/>
          <w:szCs w:val="26"/>
        </w:rPr>
        <w:t>-</w:t>
      </w:r>
      <w:r w:rsidR="00E03AB2" w:rsidRPr="00E03AB2">
        <w:rPr>
          <w:rFonts w:ascii="Times New Roman" w:hAnsi="Times New Roman" w:cs="Times New Roman"/>
          <w:sz w:val="26"/>
          <w:szCs w:val="26"/>
        </w:rPr>
        <w:t xml:space="preserve"> расчистка, </w:t>
      </w:r>
      <w:r w:rsidR="00A71A54" w:rsidRPr="00E03AB2">
        <w:rPr>
          <w:rFonts w:ascii="Times New Roman" w:hAnsi="Times New Roman" w:cs="Times New Roman"/>
          <w:sz w:val="26"/>
          <w:szCs w:val="26"/>
        </w:rPr>
        <w:t xml:space="preserve">грейдирование </w:t>
      </w:r>
      <w:r w:rsidR="00E03AB2" w:rsidRPr="00E03AB2">
        <w:rPr>
          <w:rFonts w:ascii="Times New Roman" w:hAnsi="Times New Roman" w:cs="Times New Roman"/>
          <w:sz w:val="26"/>
          <w:szCs w:val="26"/>
        </w:rPr>
        <w:t xml:space="preserve">и ремонт </w:t>
      </w:r>
      <w:r w:rsidR="00A71A54" w:rsidRPr="00E03AB2">
        <w:rPr>
          <w:rFonts w:ascii="Times New Roman" w:hAnsi="Times New Roman" w:cs="Times New Roman"/>
          <w:sz w:val="26"/>
          <w:szCs w:val="26"/>
        </w:rPr>
        <w:t xml:space="preserve">дорог– </w:t>
      </w:r>
      <w:r w:rsidR="00CE5D24">
        <w:rPr>
          <w:rFonts w:ascii="Times New Roman" w:hAnsi="Times New Roman" w:cs="Times New Roman"/>
          <w:sz w:val="26"/>
          <w:szCs w:val="26"/>
        </w:rPr>
        <w:t>9</w:t>
      </w:r>
      <w:r w:rsidR="005E38A1" w:rsidRPr="00E03AB2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CE5D24" w:rsidRPr="00E03AB2" w:rsidRDefault="00CE5D2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беспривязное содержание собак –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E5D24">
        <w:rPr>
          <w:rFonts w:ascii="Times New Roman" w:hAnsi="Times New Roman" w:cs="Times New Roman"/>
          <w:sz w:val="26"/>
          <w:szCs w:val="26"/>
        </w:rPr>
        <w:t xml:space="preserve"> (передано для рассмотрения по подведомственности)</w:t>
      </w:r>
    </w:p>
    <w:p w:rsidR="00A71A54" w:rsidRPr="00CE5D2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доставка баллонного газа – </w:t>
      </w:r>
      <w:r w:rsidR="00CE5D24" w:rsidRPr="00CE5D24">
        <w:rPr>
          <w:rFonts w:ascii="Times New Roman" w:hAnsi="Times New Roman" w:cs="Times New Roman"/>
          <w:sz w:val="26"/>
          <w:szCs w:val="26"/>
        </w:rPr>
        <w:t>3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CE5D24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Pr="00CE5D2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проблемы с водоснабжением населенных пунктов – </w:t>
      </w:r>
      <w:r w:rsidR="00CE5D24" w:rsidRPr="00CE5D24">
        <w:rPr>
          <w:rFonts w:ascii="Times New Roman" w:hAnsi="Times New Roman" w:cs="Times New Roman"/>
          <w:sz w:val="26"/>
          <w:szCs w:val="26"/>
        </w:rPr>
        <w:t>3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CE5D24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71A54" w:rsidRPr="00CE5D2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оформление субсидии на оплату услуг ЖКХ – </w:t>
      </w:r>
      <w:r w:rsidR="00CE5D24" w:rsidRPr="00CE5D24">
        <w:rPr>
          <w:rFonts w:ascii="Times New Roman" w:hAnsi="Times New Roman" w:cs="Times New Roman"/>
          <w:sz w:val="26"/>
          <w:szCs w:val="26"/>
        </w:rPr>
        <w:t>2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Pr="00CE5D2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оформление </w:t>
      </w:r>
      <w:r w:rsidR="00F73DBF" w:rsidRPr="00CE5D24">
        <w:rPr>
          <w:rFonts w:ascii="Times New Roman" w:hAnsi="Times New Roman" w:cs="Times New Roman"/>
          <w:sz w:val="26"/>
          <w:szCs w:val="26"/>
        </w:rPr>
        <w:t>социального контракта</w:t>
      </w:r>
      <w:r w:rsidRPr="00CE5D24">
        <w:rPr>
          <w:rFonts w:ascii="Times New Roman" w:hAnsi="Times New Roman" w:cs="Times New Roman"/>
          <w:sz w:val="26"/>
          <w:szCs w:val="26"/>
        </w:rPr>
        <w:t xml:space="preserve">– </w:t>
      </w:r>
      <w:r w:rsidR="00F73DBF" w:rsidRPr="00CE5D24">
        <w:rPr>
          <w:rFonts w:ascii="Times New Roman" w:hAnsi="Times New Roman" w:cs="Times New Roman"/>
          <w:sz w:val="26"/>
          <w:szCs w:val="26"/>
        </w:rPr>
        <w:t>5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</w:t>
      </w:r>
      <w:r w:rsidR="005E38A1" w:rsidRPr="00CE5D24">
        <w:rPr>
          <w:rFonts w:ascii="Times New Roman" w:hAnsi="Times New Roman" w:cs="Times New Roman"/>
          <w:sz w:val="26"/>
          <w:szCs w:val="26"/>
        </w:rPr>
        <w:t xml:space="preserve">подтверждение факта проживания в зоне с льготным социально-экономическим статусов в результате аварии на ЧАЭС – </w:t>
      </w:r>
      <w:r w:rsidR="00CE5D24" w:rsidRPr="00CE5D24">
        <w:rPr>
          <w:rFonts w:ascii="Times New Roman" w:hAnsi="Times New Roman" w:cs="Times New Roman"/>
          <w:sz w:val="26"/>
          <w:szCs w:val="26"/>
        </w:rPr>
        <w:t>8 (решено положительно)</w:t>
      </w:r>
    </w:p>
    <w:p w:rsidR="00CE5D24" w:rsidRPr="00CE5D24" w:rsidRDefault="00CE5D2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подтверждение факта проживания в </w:t>
      </w:r>
      <w:r>
        <w:rPr>
          <w:rFonts w:ascii="Times New Roman" w:hAnsi="Times New Roman" w:cs="Times New Roman"/>
          <w:sz w:val="26"/>
          <w:szCs w:val="26"/>
        </w:rPr>
        <w:t xml:space="preserve">поселении </w:t>
      </w:r>
      <w:r w:rsidRPr="00CE5D24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5E38A1" w:rsidRPr="00CE5D24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оформление пенсии по ЧАЭС – </w:t>
      </w:r>
      <w:r w:rsidR="00CE5D24" w:rsidRPr="00CE5D24">
        <w:rPr>
          <w:rFonts w:ascii="Times New Roman" w:hAnsi="Times New Roman" w:cs="Times New Roman"/>
          <w:sz w:val="26"/>
          <w:szCs w:val="26"/>
        </w:rPr>
        <w:t>5</w:t>
      </w:r>
      <w:r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390D5C" w:rsidRDefault="00390D5C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оформление наследства – </w:t>
      </w:r>
      <w:r w:rsidR="00CE5D24" w:rsidRPr="00CE5D24">
        <w:rPr>
          <w:rFonts w:ascii="Times New Roman" w:hAnsi="Times New Roman" w:cs="Times New Roman"/>
          <w:sz w:val="26"/>
          <w:szCs w:val="26"/>
        </w:rPr>
        <w:t>4</w:t>
      </w:r>
      <w:r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CE5D24" w:rsidRPr="00CE5D24" w:rsidRDefault="00CE5D2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оформление земельного участка в собственность-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CE5D24">
        <w:rPr>
          <w:rFonts w:ascii="Times New Roman" w:hAnsi="Times New Roman" w:cs="Times New Roman"/>
          <w:sz w:val="26"/>
          <w:szCs w:val="26"/>
        </w:rPr>
        <w:t>(решено положительно)</w:t>
      </w:r>
    </w:p>
    <w:p w:rsidR="00E43239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>- вопросы электроснабжения –</w:t>
      </w:r>
      <w:r w:rsidR="00CE5D24" w:rsidRPr="00CE5D24">
        <w:rPr>
          <w:rFonts w:ascii="Times New Roman" w:hAnsi="Times New Roman" w:cs="Times New Roman"/>
          <w:sz w:val="26"/>
          <w:szCs w:val="26"/>
        </w:rPr>
        <w:t xml:space="preserve"> 8</w:t>
      </w:r>
      <w:r w:rsidRPr="00CE5D24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CE5D24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21940" w:rsidRPr="00CE5D24" w:rsidRDefault="00A21940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A21940">
        <w:rPr>
          <w:rFonts w:ascii="Times New Roman" w:hAnsi="Times New Roman" w:cs="Times New Roman"/>
          <w:sz w:val="26"/>
          <w:szCs w:val="26"/>
        </w:rPr>
        <w:t xml:space="preserve">- вопросы газоснабжения –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21940">
        <w:rPr>
          <w:rFonts w:ascii="Times New Roman" w:hAnsi="Times New Roman" w:cs="Times New Roman"/>
          <w:sz w:val="26"/>
          <w:szCs w:val="26"/>
        </w:rPr>
        <w:t xml:space="preserve"> (передано для рассмотрения по подведомственности)</w:t>
      </w:r>
    </w:p>
    <w:p w:rsidR="005E38A1" w:rsidRPr="00CE5D24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CE5D24">
        <w:rPr>
          <w:rFonts w:ascii="Times New Roman" w:hAnsi="Times New Roman" w:cs="Times New Roman"/>
          <w:sz w:val="26"/>
          <w:szCs w:val="26"/>
        </w:rPr>
        <w:t xml:space="preserve">- вопросы адресного хозяйства – </w:t>
      </w:r>
      <w:r w:rsidR="00CE5D24" w:rsidRPr="00CE5D24">
        <w:rPr>
          <w:rFonts w:ascii="Times New Roman" w:hAnsi="Times New Roman" w:cs="Times New Roman"/>
          <w:sz w:val="26"/>
          <w:szCs w:val="26"/>
        </w:rPr>
        <w:t>5</w:t>
      </w:r>
      <w:r w:rsidRPr="00CE5D24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Pr="00CA7892" w:rsidRDefault="00A71A54" w:rsidP="006B0031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6B0031" w:rsidRP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6B0031" w:rsidRPr="006B0031" w:rsidSect="00390D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31"/>
    <w:rsid w:val="000F5B9E"/>
    <w:rsid w:val="002F2CA3"/>
    <w:rsid w:val="00390D5C"/>
    <w:rsid w:val="005E38A1"/>
    <w:rsid w:val="006B0031"/>
    <w:rsid w:val="00760B6C"/>
    <w:rsid w:val="00A21940"/>
    <w:rsid w:val="00A71A54"/>
    <w:rsid w:val="00AC72A9"/>
    <w:rsid w:val="00CA7892"/>
    <w:rsid w:val="00CE5D24"/>
    <w:rsid w:val="00DC7680"/>
    <w:rsid w:val="00E03AB2"/>
    <w:rsid w:val="00E43239"/>
    <w:rsid w:val="00F113FD"/>
    <w:rsid w:val="00F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99B3"/>
  <w15:docId w15:val="{62648EDD-4333-4F73-8B76-C769802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9</cp:revision>
  <dcterms:created xsi:type="dcterms:W3CDTF">2024-04-10T06:56:00Z</dcterms:created>
  <dcterms:modified xsi:type="dcterms:W3CDTF">2024-04-11T06:31:00Z</dcterms:modified>
</cp:coreProperties>
</file>