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88" w:rsidRDefault="00D82DAA">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РОССИЙСКАЯ ФЕДЕРАЦИЯ</w:t>
      </w:r>
    </w:p>
    <w:p w:rsidR="00516988" w:rsidRDefault="00D82DAA">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ОРЛОВСКАЯ ОБЛАСТЬ   ПОКРОВСКИЙ РАЙОН</w:t>
      </w:r>
    </w:p>
    <w:p w:rsidR="00516988" w:rsidRDefault="00D82DAA">
      <w:pPr>
        <w:keepNext/>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МОХОВСКОЙ СЕЛЬСКИЙ СОВЕТ НАРОДНЫХ ДЕПУТАТОВ</w:t>
      </w:r>
    </w:p>
    <w:p w:rsidR="00516988" w:rsidRDefault="00516988">
      <w:pPr>
        <w:spacing w:after="0" w:line="315" w:lineRule="auto"/>
        <w:ind w:left="720"/>
        <w:jc w:val="center"/>
        <w:rPr>
          <w:rFonts w:ascii="Times New Roman" w:eastAsia="Times New Roman" w:hAnsi="Times New Roman" w:cs="Times New Roman"/>
          <w:color w:val="000000"/>
          <w:sz w:val="36"/>
        </w:rPr>
      </w:pPr>
    </w:p>
    <w:p w:rsidR="00516988" w:rsidRDefault="00516988">
      <w:pPr>
        <w:spacing w:after="0" w:line="315" w:lineRule="auto"/>
        <w:ind w:left="720"/>
        <w:jc w:val="center"/>
        <w:rPr>
          <w:rFonts w:ascii="Times New Roman" w:eastAsia="Times New Roman" w:hAnsi="Times New Roman" w:cs="Times New Roman"/>
          <w:color w:val="000000"/>
          <w:sz w:val="36"/>
        </w:rPr>
      </w:pPr>
    </w:p>
    <w:tbl>
      <w:tblPr>
        <w:tblW w:w="0" w:type="auto"/>
        <w:tblInd w:w="108" w:type="dxa"/>
        <w:tblCellMar>
          <w:left w:w="10" w:type="dxa"/>
          <w:right w:w="10" w:type="dxa"/>
        </w:tblCellMar>
        <w:tblLook w:val="0000" w:firstRow="0" w:lastRow="0" w:firstColumn="0" w:lastColumn="0" w:noHBand="0" w:noVBand="0"/>
      </w:tblPr>
      <w:tblGrid>
        <w:gridCol w:w="5262"/>
        <w:gridCol w:w="4201"/>
      </w:tblGrid>
      <w:tr w:rsidR="00516988">
        <w:trPr>
          <w:trHeight w:val="1"/>
        </w:trPr>
        <w:tc>
          <w:tcPr>
            <w:tcW w:w="53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16988" w:rsidRDefault="00D82DAA">
            <w:pPr>
              <w:spacing w:after="0" w:line="240" w:lineRule="auto"/>
              <w:jc w:val="both"/>
            </w:pPr>
            <w:r>
              <w:rPr>
                <w:rFonts w:ascii="Times New Roman" w:eastAsia="Times New Roman" w:hAnsi="Times New Roman" w:cs="Times New Roman"/>
                <w:sz w:val="28"/>
              </w:rPr>
              <w:t>08 июля 2021 года                 № 43/3-СС</w:t>
            </w:r>
          </w:p>
        </w:tc>
        <w:tc>
          <w:tcPr>
            <w:tcW w:w="425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16988" w:rsidRDefault="00D82DAA">
            <w:pPr>
              <w:spacing w:after="0" w:line="240" w:lineRule="auto"/>
              <w:jc w:val="both"/>
              <w:rPr>
                <w:rFonts w:ascii="Times New Roman" w:eastAsia="Times New Roman" w:hAnsi="Times New Roman" w:cs="Times New Roman"/>
                <w:caps/>
                <w:sz w:val="28"/>
              </w:rPr>
            </w:pPr>
            <w:r>
              <w:rPr>
                <w:rFonts w:ascii="Times New Roman" w:eastAsia="Times New Roman" w:hAnsi="Times New Roman" w:cs="Times New Roman"/>
                <w:color w:val="000000"/>
                <w:sz w:val="28"/>
              </w:rPr>
              <w:t xml:space="preserve"> Принято на 43 заседании</w:t>
            </w:r>
          </w:p>
          <w:p w:rsidR="00516988" w:rsidRDefault="00D82DA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Моховского сельского Совета                                                                     </w:t>
            </w:r>
          </w:p>
          <w:p w:rsidR="00516988" w:rsidRDefault="00D82DA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народных депутатов</w:t>
            </w:r>
          </w:p>
          <w:p w:rsidR="00516988" w:rsidRDefault="00516988">
            <w:pPr>
              <w:spacing w:after="0" w:line="240" w:lineRule="auto"/>
            </w:pPr>
          </w:p>
        </w:tc>
      </w:tr>
      <w:tr w:rsidR="00516988">
        <w:trPr>
          <w:trHeight w:val="1"/>
        </w:trPr>
        <w:tc>
          <w:tcPr>
            <w:tcW w:w="53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16988" w:rsidRDefault="00516988">
            <w:pPr>
              <w:spacing w:after="0" w:line="240" w:lineRule="auto"/>
              <w:rPr>
                <w:rFonts w:ascii="Calibri" w:eastAsia="Calibri" w:hAnsi="Calibri" w:cs="Calibri"/>
              </w:rPr>
            </w:pPr>
          </w:p>
        </w:tc>
        <w:tc>
          <w:tcPr>
            <w:tcW w:w="4253"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16988" w:rsidRDefault="00516988">
            <w:pPr>
              <w:rPr>
                <w:rFonts w:ascii="Calibri" w:eastAsia="Calibri" w:hAnsi="Calibri" w:cs="Calibri"/>
              </w:rPr>
            </w:pPr>
          </w:p>
        </w:tc>
      </w:tr>
    </w:tbl>
    <w:p w:rsidR="00516988" w:rsidRDefault="00D82DAA">
      <w:pPr>
        <w:spacing w:after="0" w:line="315" w:lineRule="auto"/>
        <w:ind w:left="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16988" w:rsidRDefault="00D82DA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1E1E1E"/>
          <w:sz w:val="28"/>
        </w:rPr>
        <w:t xml:space="preserve">  </w:t>
      </w:r>
    </w:p>
    <w:p w:rsidR="00516988" w:rsidRDefault="00D82DAA">
      <w:pPr>
        <w:spacing w:after="0" w:line="288"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16988" w:rsidRDefault="00D82DAA">
      <w:pPr>
        <w:spacing w:after="0"/>
        <w:rPr>
          <w:rFonts w:ascii="Times New Roman" w:eastAsia="Times New Roman" w:hAnsi="Times New Roman" w:cs="Times New Roman"/>
          <w:b/>
          <w:sz w:val="28"/>
        </w:rPr>
      </w:pPr>
      <w:r>
        <w:rPr>
          <w:rFonts w:ascii="Times New Roman" w:eastAsia="Times New Roman" w:hAnsi="Times New Roman" w:cs="Times New Roman"/>
          <w:b/>
          <w:sz w:val="28"/>
        </w:rPr>
        <w:t>О Правилах благоустройства</w:t>
      </w:r>
    </w:p>
    <w:p w:rsidR="00516988" w:rsidRDefault="00D82DAA">
      <w:pPr>
        <w:spacing w:after="0"/>
        <w:rPr>
          <w:rFonts w:ascii="Times New Roman" w:eastAsia="Times New Roman" w:hAnsi="Times New Roman" w:cs="Times New Roman"/>
          <w:b/>
          <w:sz w:val="28"/>
        </w:rPr>
      </w:pPr>
      <w:r>
        <w:rPr>
          <w:rFonts w:ascii="Times New Roman" w:eastAsia="Times New Roman" w:hAnsi="Times New Roman" w:cs="Times New Roman"/>
          <w:b/>
          <w:sz w:val="28"/>
        </w:rPr>
        <w:t>Моховского сельского поселения</w:t>
      </w:r>
    </w:p>
    <w:p w:rsidR="00516988" w:rsidRDefault="00D82DAA">
      <w:pPr>
        <w:spacing w:after="0"/>
        <w:rPr>
          <w:rFonts w:ascii="Times New Roman" w:eastAsia="Times New Roman" w:hAnsi="Times New Roman" w:cs="Times New Roman"/>
          <w:b/>
          <w:sz w:val="28"/>
        </w:rPr>
      </w:pPr>
      <w:r>
        <w:rPr>
          <w:rFonts w:ascii="Times New Roman" w:eastAsia="Times New Roman" w:hAnsi="Times New Roman" w:cs="Times New Roman"/>
          <w:b/>
          <w:sz w:val="28"/>
        </w:rPr>
        <w:t>Покровского района Орловской области</w:t>
      </w:r>
    </w:p>
    <w:p w:rsidR="00516988" w:rsidRDefault="00516988">
      <w:pPr>
        <w:spacing w:after="0" w:line="240" w:lineRule="auto"/>
        <w:ind w:firstLine="900"/>
        <w:rPr>
          <w:rFonts w:ascii="Times New Roman" w:eastAsia="Times New Roman" w:hAnsi="Times New Roman" w:cs="Times New Roman"/>
          <w:sz w:val="28"/>
        </w:rPr>
      </w:pPr>
    </w:p>
    <w:p w:rsidR="00516988" w:rsidRDefault="00516988">
      <w:pPr>
        <w:spacing w:after="0" w:line="240" w:lineRule="auto"/>
        <w:ind w:firstLine="720"/>
        <w:rPr>
          <w:rFonts w:ascii="Times New Roman" w:eastAsia="Times New Roman" w:hAnsi="Times New Roman" w:cs="Times New Roman"/>
          <w:sz w:val="28"/>
        </w:rPr>
      </w:pPr>
    </w:p>
    <w:p w:rsidR="00516988" w:rsidRDefault="00D82DAA">
      <w:pPr>
        <w:spacing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sz w:val="28"/>
        </w:rPr>
        <w:t>В соответствии с Федеральным законом от 06.10.2013 года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 апреля 2017 года №711/</w:t>
      </w:r>
      <w:proofErr w:type="spellStart"/>
      <w:proofErr w:type="gramStart"/>
      <w:r>
        <w:rPr>
          <w:rFonts w:ascii="Times New Roman" w:eastAsia="Times New Roman" w:hAnsi="Times New Roman" w:cs="Times New Roman"/>
          <w:sz w:val="28"/>
        </w:rPr>
        <w:t>пр</w:t>
      </w:r>
      <w:proofErr w:type="spellEnd"/>
      <w:proofErr w:type="gramEnd"/>
      <w:r>
        <w:rPr>
          <w:rFonts w:ascii="Times New Roman" w:eastAsia="Times New Roman" w:hAnsi="Times New Roman" w:cs="Times New Roman"/>
          <w:sz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руководствуясь  Уставом Моховского  сельского поселения Покровского района Орловской области,</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Моховской сельский Совет народных депутатов   </w:t>
      </w:r>
      <w:proofErr w:type="gramStart"/>
      <w:r>
        <w:rPr>
          <w:rFonts w:ascii="Times New Roman" w:eastAsia="Times New Roman" w:hAnsi="Times New Roman" w:cs="Times New Roman"/>
          <w:b/>
          <w:sz w:val="28"/>
        </w:rPr>
        <w:t>Р</w:t>
      </w:r>
      <w:proofErr w:type="gramEnd"/>
      <w:r>
        <w:rPr>
          <w:rFonts w:ascii="Times New Roman" w:eastAsia="Times New Roman" w:hAnsi="Times New Roman" w:cs="Times New Roman"/>
          <w:b/>
          <w:sz w:val="28"/>
        </w:rPr>
        <w:t xml:space="preserve"> Е Ш И Л: </w:t>
      </w:r>
    </w:p>
    <w:p w:rsidR="00516988" w:rsidRDefault="00516988">
      <w:pPr>
        <w:spacing w:after="0" w:line="240" w:lineRule="auto"/>
        <w:ind w:firstLine="720"/>
        <w:jc w:val="both"/>
        <w:rPr>
          <w:rFonts w:ascii="Times New Roman" w:eastAsia="Times New Roman" w:hAnsi="Times New Roman" w:cs="Times New Roman"/>
          <w:sz w:val="28"/>
        </w:rPr>
      </w:pPr>
    </w:p>
    <w:p w:rsidR="00516988" w:rsidRDefault="00D82DAA">
      <w:pPr>
        <w:tabs>
          <w:tab w:val="left" w:pos="1134"/>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Pr>
          <w:rFonts w:ascii="Times New Roman" w:eastAsia="Times New Roman" w:hAnsi="Times New Roman" w:cs="Times New Roman"/>
          <w:sz w:val="28"/>
        </w:rPr>
        <w:tab/>
        <w:t>Утвердить Правила благоустройства Моховского сельского поселения Покровского района Орловской области согласно приложению.</w:t>
      </w:r>
    </w:p>
    <w:p w:rsidR="00516988" w:rsidRDefault="00D82DA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  Решение от 31 мая 2017 года №9/2 - СС считать утратившим силу.</w:t>
      </w:r>
    </w:p>
    <w:p w:rsidR="00516988" w:rsidRDefault="00D82DAA">
      <w:pPr>
        <w:tabs>
          <w:tab w:val="left" w:pos="113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 Обнародовать настоящее решение в установленном порядке и разместить на официальном сайте Моховского сельского поселения.</w:t>
      </w:r>
    </w:p>
    <w:p w:rsidR="00516988" w:rsidRDefault="00D82DAA">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4.  Настоящее решение вступает в силу с момента обнародования.</w:t>
      </w:r>
    </w:p>
    <w:p w:rsidR="00516988" w:rsidRDefault="00516988">
      <w:pPr>
        <w:spacing w:after="0" w:line="240" w:lineRule="auto"/>
        <w:rPr>
          <w:rFonts w:ascii="Times New Roman" w:eastAsia="Times New Roman" w:hAnsi="Times New Roman" w:cs="Times New Roman"/>
          <w:color w:val="000000"/>
          <w:sz w:val="28"/>
        </w:rPr>
      </w:pPr>
    </w:p>
    <w:p w:rsidR="00516988" w:rsidRDefault="00D82DAA">
      <w:pPr>
        <w:spacing w:after="0" w:line="270" w:lineRule="auto"/>
        <w:ind w:right="100"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Глава Моховского</w:t>
      </w:r>
    </w:p>
    <w:p w:rsidR="00516988" w:rsidRDefault="00D82DAA">
      <w:pPr>
        <w:spacing w:after="0" w:line="270" w:lineRule="auto"/>
        <w:ind w:right="100"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сельского поселения                                                        Е.И. Прохоров</w:t>
      </w:r>
    </w:p>
    <w:p w:rsidR="00516988" w:rsidRDefault="00516988">
      <w:pPr>
        <w:tabs>
          <w:tab w:val="left" w:pos="1297"/>
        </w:tabs>
        <w:spacing w:after="0" w:line="322" w:lineRule="auto"/>
        <w:ind w:right="320"/>
        <w:jc w:val="both"/>
        <w:rPr>
          <w:rFonts w:ascii="Times New Roman" w:eastAsia="Times New Roman" w:hAnsi="Times New Roman" w:cs="Times New Roman"/>
          <w:sz w:val="28"/>
        </w:rPr>
      </w:pPr>
    </w:p>
    <w:p w:rsidR="00516988" w:rsidRDefault="00D82DA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t>
      </w:r>
    </w:p>
    <w:p w:rsidR="00516988" w:rsidRDefault="00516988">
      <w:pPr>
        <w:tabs>
          <w:tab w:val="left" w:pos="1297"/>
        </w:tabs>
        <w:spacing w:after="0" w:line="322" w:lineRule="auto"/>
        <w:ind w:right="320"/>
        <w:jc w:val="both"/>
        <w:rPr>
          <w:rFonts w:ascii="Times New Roman" w:eastAsia="Times New Roman" w:hAnsi="Times New Roman" w:cs="Times New Roman"/>
          <w:sz w:val="28"/>
        </w:rPr>
      </w:pPr>
    </w:p>
    <w:p w:rsidR="00516988" w:rsidRDefault="00D82DAA">
      <w:pPr>
        <w:spacing w:after="0" w:line="270" w:lineRule="auto"/>
        <w:ind w:right="10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516988" w:rsidRDefault="00D82DAA">
      <w:pPr>
        <w:spacing w:after="0"/>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p>
    <w:p w:rsidR="00516988" w:rsidRDefault="00D82DAA">
      <w:pPr>
        <w:spacing w:after="0"/>
        <w:jc w:val="right"/>
        <w:rPr>
          <w:rFonts w:ascii="Times New Roman" w:eastAsia="Times New Roman" w:hAnsi="Times New Roman" w:cs="Times New Roman"/>
          <w:sz w:val="24"/>
        </w:rPr>
      </w:pPr>
      <w:r>
        <w:rPr>
          <w:rFonts w:ascii="Times New Roman" w:eastAsia="Times New Roman" w:hAnsi="Times New Roman" w:cs="Times New Roman"/>
          <w:sz w:val="24"/>
        </w:rPr>
        <w:t xml:space="preserve">к решению Моховского </w:t>
      </w:r>
      <w:proofErr w:type="gramStart"/>
      <w:r>
        <w:rPr>
          <w:rFonts w:ascii="Times New Roman" w:eastAsia="Times New Roman" w:hAnsi="Times New Roman" w:cs="Times New Roman"/>
          <w:sz w:val="24"/>
        </w:rPr>
        <w:t>сельского</w:t>
      </w:r>
      <w:proofErr w:type="gramEnd"/>
      <w:r>
        <w:rPr>
          <w:rFonts w:ascii="Times New Roman" w:eastAsia="Times New Roman" w:hAnsi="Times New Roman" w:cs="Times New Roman"/>
          <w:sz w:val="24"/>
        </w:rPr>
        <w:t xml:space="preserve"> </w:t>
      </w:r>
    </w:p>
    <w:p w:rsidR="00516988" w:rsidRDefault="00D82DAA">
      <w:pPr>
        <w:spacing w:after="0"/>
        <w:jc w:val="right"/>
        <w:rPr>
          <w:rFonts w:ascii="Times New Roman" w:eastAsia="Times New Roman" w:hAnsi="Times New Roman" w:cs="Times New Roman"/>
          <w:sz w:val="24"/>
        </w:rPr>
      </w:pPr>
      <w:r>
        <w:rPr>
          <w:rFonts w:ascii="Times New Roman" w:eastAsia="Times New Roman" w:hAnsi="Times New Roman" w:cs="Times New Roman"/>
          <w:sz w:val="24"/>
        </w:rPr>
        <w:t>Совета народных депутатов</w:t>
      </w:r>
    </w:p>
    <w:p w:rsidR="00516988" w:rsidRDefault="00D82DAA">
      <w:pPr>
        <w:spacing w:after="0"/>
        <w:jc w:val="right"/>
        <w:rPr>
          <w:rFonts w:ascii="Times New Roman" w:eastAsia="Times New Roman" w:hAnsi="Times New Roman" w:cs="Times New Roman"/>
          <w:sz w:val="24"/>
        </w:rPr>
      </w:pPr>
      <w:r>
        <w:rPr>
          <w:rFonts w:ascii="Times New Roman" w:eastAsia="Times New Roman" w:hAnsi="Times New Roman" w:cs="Times New Roman"/>
          <w:sz w:val="24"/>
        </w:rPr>
        <w:t>от 08 июля 2021 года № 43/3-СС</w:t>
      </w:r>
    </w:p>
    <w:p w:rsidR="00516988" w:rsidRDefault="00516988">
      <w:pPr>
        <w:spacing w:after="0" w:line="270" w:lineRule="auto"/>
        <w:ind w:right="100"/>
        <w:jc w:val="both"/>
        <w:rPr>
          <w:rFonts w:ascii="Times New Roman" w:eastAsia="Times New Roman" w:hAnsi="Times New Roman" w:cs="Times New Roman"/>
          <w:color w:val="000000"/>
          <w:sz w:val="24"/>
        </w:rPr>
      </w:pPr>
    </w:p>
    <w:p w:rsidR="00516988" w:rsidRDefault="00516988">
      <w:pPr>
        <w:spacing w:after="0" w:line="270" w:lineRule="auto"/>
        <w:ind w:right="100"/>
        <w:jc w:val="both"/>
        <w:rPr>
          <w:rFonts w:ascii="Times New Roman" w:eastAsia="Times New Roman" w:hAnsi="Times New Roman" w:cs="Times New Roman"/>
          <w:color w:val="000000"/>
          <w:sz w:val="24"/>
        </w:rPr>
      </w:pPr>
    </w:p>
    <w:p w:rsidR="00516988" w:rsidRDefault="00516988">
      <w:pPr>
        <w:spacing w:after="0" w:line="270" w:lineRule="auto"/>
        <w:ind w:right="100"/>
        <w:jc w:val="both"/>
        <w:rPr>
          <w:rFonts w:ascii="Times New Roman" w:eastAsia="Times New Roman" w:hAnsi="Times New Roman" w:cs="Times New Roman"/>
          <w:color w:val="000000"/>
          <w:sz w:val="24"/>
        </w:rPr>
      </w:pPr>
    </w:p>
    <w:p w:rsidR="00516988" w:rsidRDefault="00516988">
      <w:pPr>
        <w:spacing w:after="0" w:line="240" w:lineRule="auto"/>
        <w:jc w:val="center"/>
        <w:rPr>
          <w:rFonts w:ascii="Times New Roman" w:eastAsia="Times New Roman" w:hAnsi="Times New Roman" w:cs="Times New Roman"/>
          <w:b/>
          <w:sz w:val="24"/>
        </w:rPr>
      </w:pPr>
    </w:p>
    <w:p w:rsidR="00516988" w:rsidRDefault="00D82DA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ПРАВИЛА</w:t>
      </w:r>
    </w:p>
    <w:p w:rsidR="00516988" w:rsidRDefault="00D82DA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благоустройства Моховского сельского поселения Покровского района Орловской области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Правила благоустройства Моховского сельского поселения Покровского района Орловской области (далее - Правила) разработаны в соответствии 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10.01.2002 года № 7-ФЗ «Об охране окружающей среды», Жилищным кодексом Российской Федерации, Градостроительным кодексом Российской Федерации, Земельным кодексом Российской Федерации», Правилами и нормами технической эксплуатации жилищного</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фонда, утвержденными постановлением Госстроя Российской Федерации от 27.09.2003 года № 170,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года № 153, строительными нормами и правилами Российской Федерации, государственными стандартами Российской Федерации, санитарными нормами и правилами Российской Федерации, Уставом Моховского сельского поселения  Покровского района Орловской области., Приказом Минстроя России от 13.04.2017 года</w:t>
      </w:r>
      <w:proofErr w:type="gramEnd"/>
      <w:r>
        <w:rPr>
          <w:rFonts w:ascii="Times New Roman" w:eastAsia="Times New Roman" w:hAnsi="Times New Roman" w:cs="Times New Roman"/>
          <w:sz w:val="24"/>
        </w:rPr>
        <w:t xml:space="preserve"> № 711/</w:t>
      </w:r>
      <w:proofErr w:type="spellStart"/>
      <w:proofErr w:type="gramStart"/>
      <w:r>
        <w:rPr>
          <w:rFonts w:ascii="Times New Roman" w:eastAsia="Times New Roman" w:hAnsi="Times New Roman" w:cs="Times New Roman"/>
          <w:sz w:val="24"/>
        </w:rPr>
        <w:t>пр</w:t>
      </w:r>
      <w:proofErr w:type="spellEnd"/>
      <w:proofErr w:type="gramEnd"/>
      <w:r>
        <w:rPr>
          <w:rFonts w:ascii="Times New Roman" w:eastAsia="Times New Roman" w:hAnsi="Times New Roman" w:cs="Times New Roman"/>
          <w:sz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Приказом Минстроя России от 27.12.2019 года № 897/</w:t>
      </w:r>
      <w:proofErr w:type="spellStart"/>
      <w:r>
        <w:rPr>
          <w:rFonts w:ascii="Times New Roman" w:eastAsia="Times New Roman" w:hAnsi="Times New Roman" w:cs="Times New Roman"/>
          <w:sz w:val="24"/>
        </w:rPr>
        <w:t>пр</w:t>
      </w:r>
      <w:proofErr w:type="spellEnd"/>
      <w:r>
        <w:rPr>
          <w:rFonts w:ascii="Times New Roman" w:eastAsia="Times New Roman" w:hAnsi="Times New Roman" w:cs="Times New Roman"/>
          <w:sz w:val="24"/>
        </w:rPr>
        <w:t>/1128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 в целях реализации положений Указа Президента Российской Федерации от 8 мая 2018 года N 204 "О национальных целях и стратегических задачах развития Российской Федерации на период до 2024 года" и национального проекта "Жилье и городская среда"</w:t>
      </w:r>
      <w:proofErr w:type="gramStart"/>
      <w:r>
        <w:rPr>
          <w:rFonts w:ascii="Times New Roman" w:eastAsia="Times New Roman" w:hAnsi="Times New Roman" w:cs="Times New Roman"/>
          <w:sz w:val="24"/>
        </w:rPr>
        <w:t xml:space="preserve"> .</w:t>
      </w:r>
      <w:proofErr w:type="gramEnd"/>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Общие положения.</w:t>
      </w:r>
    </w:p>
    <w:p w:rsidR="00516988" w:rsidRDefault="00D82DA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1.1</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Правила устанавливают единые нормы и требования по благоустройству территории Моховского сельского поселения,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уличной детской игровой и спортивной инфраструктуры в целях формирования безопасной, экологически благоприятной, удобной</w:t>
      </w:r>
      <w:proofErr w:type="gramEnd"/>
      <w:r>
        <w:rPr>
          <w:rFonts w:ascii="Times New Roman" w:eastAsia="Times New Roman" w:hAnsi="Times New Roman" w:cs="Times New Roman"/>
          <w:sz w:val="24"/>
        </w:rPr>
        <w:t xml:space="preserve"> и привлекательной городской среды.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1.2. Настоящие Правила обязательны для исполнения всеми юридическими и физическими лицами на территории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1.3. Благоустройство территории Моховского сельского поселения  обеспечивается: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администрацией  Моховского сельского поселения, осуществляющей </w:t>
      </w:r>
      <w:proofErr w:type="gramStart"/>
      <w:r>
        <w:rPr>
          <w:rFonts w:ascii="Times New Roman" w:eastAsia="Times New Roman" w:hAnsi="Times New Roman" w:cs="Times New Roman"/>
          <w:sz w:val="24"/>
        </w:rPr>
        <w:t>организационную</w:t>
      </w:r>
      <w:proofErr w:type="gramEnd"/>
      <w:r>
        <w:rPr>
          <w:rFonts w:ascii="Times New Roman" w:eastAsia="Times New Roman" w:hAnsi="Times New Roman" w:cs="Times New Roman"/>
          <w:sz w:val="24"/>
        </w:rPr>
        <w:t xml:space="preserve"> и контролирующую функции;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организациями, выполняющими работы по содержанию и благоустройству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Участниками деятельности по благоустройству выступают: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представители администрации сельского поселения, которые формируют техническое задание, выбирают исполнителей и обеспечивают финансирование в пределах своих полномочий;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представители спортивного сообщества - спортивные общественные организации, федерации и клубы, которые могут участвовать в разработке концепций мест занятий физической культурой и спортом в части функционального развития территории, с учетом качественной и эффективной эксплуатации создаваемой спортивной инфраструктуры;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исполнители работ, специалисты по благоустройству и озеленению, в том числе возведению малых архитектурных форм;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иные заинтересованные в благоустройстве территории лица.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Организация  уборки и содержания иных территорий осуществляется администрацией Покровского района.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1.6. В настоящих Правилах используются следующие понятия: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благоустройство</w:t>
      </w:r>
      <w:r>
        <w:rPr>
          <w:rFonts w:ascii="Times New Roman" w:eastAsia="Times New Roman" w:hAnsi="Times New Roman" w:cs="Times New Roman"/>
          <w:sz w:val="24"/>
        </w:rPr>
        <w:t xml:space="preserve"> - комплекс мероприятий по содержанию территории сельского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Pr="00D82DAA">
        <w:rPr>
          <w:rFonts w:ascii="Times New Roman" w:eastAsia="Times New Roman" w:hAnsi="Times New Roman" w:cs="Times New Roman"/>
          <w:b/>
          <w:sz w:val="24"/>
        </w:rPr>
        <w:t>содержание территории</w:t>
      </w:r>
      <w:r>
        <w:rPr>
          <w:rFonts w:ascii="Times New Roman" w:eastAsia="Times New Roman" w:hAnsi="Times New Roman" w:cs="Times New Roman"/>
          <w:sz w:val="24"/>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82DAA">
        <w:rPr>
          <w:rFonts w:ascii="Times New Roman" w:eastAsia="Times New Roman" w:hAnsi="Times New Roman" w:cs="Times New Roman"/>
          <w:b/>
          <w:sz w:val="24"/>
        </w:rPr>
        <w:t>уборка территории</w:t>
      </w:r>
      <w:r>
        <w:rPr>
          <w:rFonts w:ascii="Times New Roman" w:eastAsia="Times New Roman" w:hAnsi="Times New Roman" w:cs="Times New Roman"/>
          <w:sz w:val="24"/>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     объекты благоустройства</w:t>
      </w:r>
      <w:r>
        <w:rPr>
          <w:rFonts w:ascii="Times New Roman" w:eastAsia="Times New Roman" w:hAnsi="Times New Roman" w:cs="Times New Roman"/>
          <w:sz w:val="24"/>
        </w:rPr>
        <w:t xml:space="preserve"> - территория сельского поселения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элементы объектов благоустройства</w:t>
      </w:r>
      <w:r>
        <w:rPr>
          <w:rFonts w:ascii="Times New Roman" w:eastAsia="Times New Roman" w:hAnsi="Times New Roman" w:cs="Times New Roman"/>
          <w:sz w:val="24"/>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зеленые  насаждения</w:t>
      </w:r>
      <w:r>
        <w:rPr>
          <w:rFonts w:ascii="Times New Roman" w:eastAsia="Times New Roman" w:hAnsi="Times New Roman" w:cs="Times New Roman"/>
          <w:sz w:val="24"/>
        </w:rPr>
        <w:t xml:space="preserve"> - древесно-кустарниковая  и травянистая  растительность естественного и искусственного происхождения;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элементы озеленения</w:t>
      </w:r>
      <w:r>
        <w:rPr>
          <w:rFonts w:ascii="Times New Roman" w:eastAsia="Times New Roman" w:hAnsi="Times New Roman" w:cs="Times New Roman"/>
          <w:sz w:val="24"/>
        </w:rPr>
        <w:t xml:space="preserve"> —   скверы, сады, парки, озелененные участки перед различными зданиями в промышленной и жилой застройке, в общественн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газон</w:t>
      </w:r>
      <w:r>
        <w:rPr>
          <w:rFonts w:ascii="Times New Roman" w:eastAsia="Times New Roman" w:hAnsi="Times New Roman" w:cs="Times New Roman"/>
          <w:sz w:val="24"/>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цветник</w:t>
      </w:r>
      <w:r>
        <w:rPr>
          <w:rFonts w:ascii="Times New Roman" w:eastAsia="Times New Roman" w:hAnsi="Times New Roman" w:cs="Times New Roman"/>
          <w:sz w:val="24"/>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уничтожение зеленых насаждений</w:t>
      </w:r>
      <w:r>
        <w:rPr>
          <w:rFonts w:ascii="Times New Roman" w:eastAsia="Times New Roman" w:hAnsi="Times New Roman" w:cs="Times New Roman"/>
          <w:sz w:val="24"/>
        </w:rPr>
        <w:t xml:space="preserve"> - повреждение зеленых насаждений, повлекшее прекращение их роста или гибель растения;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Pr="00D82DAA">
        <w:rPr>
          <w:rFonts w:ascii="Times New Roman" w:eastAsia="Times New Roman" w:hAnsi="Times New Roman" w:cs="Times New Roman"/>
          <w:b/>
          <w:sz w:val="24"/>
        </w:rPr>
        <w:t>компенсационное озеленение</w:t>
      </w:r>
      <w:r>
        <w:rPr>
          <w:rFonts w:ascii="Times New Roman" w:eastAsia="Times New Roman" w:hAnsi="Times New Roman" w:cs="Times New Roman"/>
          <w:sz w:val="24"/>
        </w:rPr>
        <w:t xml:space="preserve"> - воспроизводство зеленых насаждений взамен уничтоженных или поврежденных;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вырубка деревьев и кустарников</w:t>
      </w:r>
      <w:r>
        <w:rPr>
          <w:rFonts w:ascii="Times New Roman" w:eastAsia="Times New Roman" w:hAnsi="Times New Roman" w:cs="Times New Roman"/>
          <w:sz w:val="24"/>
        </w:rPr>
        <w:t xml:space="preserve"> (снос зеленых насаждений)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пересадка зеленых насаждений</w:t>
      </w:r>
      <w:r>
        <w:rPr>
          <w:rFonts w:ascii="Times New Roman" w:eastAsia="Times New Roman" w:hAnsi="Times New Roman" w:cs="Times New Roman"/>
          <w:sz w:val="24"/>
        </w:rPr>
        <w:t xml:space="preserve"> - 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восстановительная стоимость зеленых насаждений</w:t>
      </w:r>
      <w:r>
        <w:rPr>
          <w:rFonts w:ascii="Times New Roman" w:eastAsia="Times New Roman" w:hAnsi="Times New Roman" w:cs="Times New Roman"/>
          <w:sz w:val="24"/>
        </w:rPr>
        <w:t xml:space="preserve"> - стоимость зеленых насаждений, которая устанавливается для исчисления их ценности при их сносе, пересадке и уничтожении;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реконструкция зеленых насаждений</w:t>
      </w:r>
      <w:r>
        <w:rPr>
          <w:rFonts w:ascii="Times New Roman" w:eastAsia="Times New Roman" w:hAnsi="Times New Roman" w:cs="Times New Roman"/>
          <w:sz w:val="24"/>
        </w:rPr>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Pr="00D82DAA">
        <w:rPr>
          <w:rFonts w:ascii="Times New Roman" w:eastAsia="Times New Roman" w:hAnsi="Times New Roman" w:cs="Times New Roman"/>
          <w:b/>
          <w:sz w:val="24"/>
        </w:rPr>
        <w:t>санитарная рубка</w:t>
      </w:r>
      <w:r>
        <w:rPr>
          <w:rFonts w:ascii="Times New Roman" w:eastAsia="Times New Roman" w:hAnsi="Times New Roman" w:cs="Times New Roman"/>
          <w:sz w:val="24"/>
        </w:rPr>
        <w:t xml:space="preserve"> - вырубка (снос) сухостойных, больных деревьев и кустарников, не подлежащих лечению и оздоровлению;</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рубка ухода</w:t>
      </w:r>
      <w:r>
        <w:rPr>
          <w:rFonts w:ascii="Times New Roman" w:eastAsia="Times New Roman" w:hAnsi="Times New Roman" w:cs="Times New Roman"/>
          <w:sz w:val="24"/>
        </w:rPr>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      земляные работы</w:t>
      </w:r>
      <w:r>
        <w:rPr>
          <w:rFonts w:ascii="Times New Roman" w:eastAsia="Times New Roman" w:hAnsi="Times New Roman" w:cs="Times New Roman"/>
          <w:sz w:val="24"/>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работы по восстановлению благоустройства</w:t>
      </w:r>
      <w:r>
        <w:rPr>
          <w:rFonts w:ascii="Times New Roman" w:eastAsia="Times New Roman" w:hAnsi="Times New Roman" w:cs="Times New Roman"/>
          <w:sz w:val="24"/>
        </w:rPr>
        <w:t xml:space="preserve">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проектная документация по благоустройству территорий</w:t>
      </w:r>
      <w:r>
        <w:rPr>
          <w:rFonts w:ascii="Times New Roman" w:eastAsia="Times New Roman" w:hAnsi="Times New Roman" w:cs="Times New Roman"/>
          <w:sz w:val="24"/>
        </w:rPr>
        <w:t xml:space="preserve"> - пакет документации, основанной на стратегии развития сельского поселения и концепции, отражающей потребности жителей Моховского сельского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проект благоустройства</w:t>
      </w:r>
      <w:r>
        <w:rPr>
          <w:rFonts w:ascii="Times New Roman" w:eastAsia="Times New Roman" w:hAnsi="Times New Roman" w:cs="Times New Roman"/>
          <w:sz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элементы сопряжения поверхности</w:t>
      </w:r>
      <w:r>
        <w:rPr>
          <w:rFonts w:ascii="Times New Roman" w:eastAsia="Times New Roman" w:hAnsi="Times New Roman" w:cs="Times New Roman"/>
          <w:sz w:val="24"/>
        </w:rPr>
        <w:t xml:space="preserve"> - различные виды бортовых камней, пандусы, ступени, лестницы;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содержание объекта благоустройства</w:t>
      </w:r>
      <w:r>
        <w:rPr>
          <w:rFonts w:ascii="Times New Roman" w:eastAsia="Times New Roman" w:hAnsi="Times New Roman" w:cs="Times New Roman"/>
          <w:sz w:val="24"/>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дворовая территория</w:t>
      </w:r>
      <w:r>
        <w:rPr>
          <w:rFonts w:ascii="Times New Roman" w:eastAsia="Times New Roman" w:hAnsi="Times New Roman" w:cs="Times New Roman"/>
          <w:sz w:val="24"/>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фасад</w:t>
      </w:r>
      <w:r>
        <w:rPr>
          <w:rFonts w:ascii="Times New Roman" w:eastAsia="Times New Roman" w:hAnsi="Times New Roman" w:cs="Times New Roman"/>
          <w:sz w:val="24"/>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516988" w:rsidRDefault="00D82DAA">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объекты (средства) наружного освещения (осветительное оборудование)</w:t>
      </w:r>
      <w:r>
        <w:rPr>
          <w:rFonts w:ascii="Times New Roman" w:eastAsia="Times New Roman" w:hAnsi="Times New Roman" w:cs="Times New Roman"/>
          <w:b/>
          <w:sz w:val="24"/>
        </w:rPr>
        <w:t> </w:t>
      </w:r>
      <w:r>
        <w:rPr>
          <w:rFonts w:ascii="Times New Roman" w:eastAsia="Times New Roman" w:hAnsi="Times New Roman" w:cs="Times New Roman"/>
          <w:sz w:val="24"/>
        </w:rPr>
        <w:t>-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информационные конструкции</w:t>
      </w:r>
      <w:r>
        <w:rPr>
          <w:rFonts w:ascii="Times New Roman" w:eastAsia="Times New Roman" w:hAnsi="Times New Roman" w:cs="Times New Roman"/>
          <w:sz w:val="24"/>
        </w:rPr>
        <w:t xml:space="preserve">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B42086"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05760">
        <w:rPr>
          <w:rFonts w:ascii="Times New Roman" w:eastAsia="Times New Roman" w:hAnsi="Times New Roman" w:cs="Times New Roman"/>
          <w:b/>
          <w:sz w:val="24"/>
        </w:rPr>
        <w:t>бункер</w:t>
      </w:r>
      <w:r w:rsidR="00205760">
        <w:rPr>
          <w:rFonts w:ascii="Times New Roman" w:eastAsia="Times New Roman" w:hAnsi="Times New Roman" w:cs="Times New Roman"/>
          <w:sz w:val="24"/>
        </w:rPr>
        <w:t xml:space="preserve"> </w:t>
      </w:r>
      <w:r>
        <w:rPr>
          <w:rFonts w:ascii="Times New Roman" w:eastAsia="Times New Roman" w:hAnsi="Times New Roman" w:cs="Times New Roman"/>
          <w:sz w:val="24"/>
        </w:rPr>
        <w:t>- мусоросборник, предназначенный для складирования крупногабаритных отходов;</w:t>
      </w:r>
    </w:p>
    <w:p w:rsidR="00205760" w:rsidRDefault="00205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05760">
        <w:rPr>
          <w:rFonts w:ascii="Times New Roman" w:eastAsia="Times New Roman" w:hAnsi="Times New Roman" w:cs="Times New Roman"/>
          <w:b/>
          <w:sz w:val="24"/>
        </w:rPr>
        <w:t>контейнер</w:t>
      </w:r>
      <w:r>
        <w:rPr>
          <w:rFonts w:ascii="Times New Roman" w:eastAsia="Times New Roman" w:hAnsi="Times New Roman" w:cs="Times New Roman"/>
          <w:sz w:val="24"/>
        </w:rPr>
        <w:t xml:space="preserve"> – мусоросборник, предназначенный для складирования твёрдых коммунальных отходов, за исключением крупногабаритных отходов;</w:t>
      </w:r>
    </w:p>
    <w:p w:rsidR="00516988" w:rsidRDefault="00D82DAA" w:rsidP="00D82DAA">
      <w:pPr>
        <w:pStyle w:val="a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D82DAA">
        <w:rPr>
          <w:rFonts w:ascii="Times New Roman" w:eastAsia="Times New Roman" w:hAnsi="Times New Roman" w:cs="Times New Roman"/>
          <w:b/>
          <w:sz w:val="24"/>
          <w:szCs w:val="24"/>
        </w:rPr>
        <w:t>урна</w:t>
      </w:r>
      <w:r w:rsidRPr="00D82DAA">
        <w:rPr>
          <w:rFonts w:ascii="Times New Roman" w:eastAsia="Times New Roman" w:hAnsi="Times New Roman" w:cs="Times New Roman"/>
          <w:sz w:val="24"/>
          <w:szCs w:val="24"/>
        </w:rPr>
        <w:t xml:space="preserve">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205760" w:rsidRDefault="00205760" w:rsidP="008D5ED6">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760">
        <w:rPr>
          <w:rFonts w:ascii="Times New Roman" w:eastAsia="Times New Roman" w:hAnsi="Times New Roman" w:cs="Times New Roman"/>
          <w:b/>
          <w:sz w:val="24"/>
          <w:szCs w:val="24"/>
        </w:rPr>
        <w:t>контейнерная площадка</w:t>
      </w:r>
      <w:r>
        <w:rPr>
          <w:rFonts w:ascii="Times New Roman" w:eastAsia="Times New Roman" w:hAnsi="Times New Roman" w:cs="Times New Roman"/>
          <w:sz w:val="24"/>
          <w:szCs w:val="24"/>
        </w:rPr>
        <w:t xml:space="preserve"> – место (площадка) накопления твёрдых коммунальных отходов, обустроенное в соответствии с требованиями законодательства Российской </w:t>
      </w:r>
      <w:r>
        <w:rPr>
          <w:rFonts w:ascii="Times New Roman" w:eastAsia="Times New Roman" w:hAnsi="Times New Roman" w:cs="Times New Roman"/>
          <w:sz w:val="24"/>
          <w:szCs w:val="24"/>
        </w:rPr>
        <w:lastRenderedPageBreak/>
        <w:t>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8D5ED6" w:rsidRPr="008D5ED6" w:rsidRDefault="008D5ED6" w:rsidP="008D5ED6">
      <w:pPr>
        <w:pStyle w:val="a3"/>
        <w:jc w:val="both"/>
        <w:rPr>
          <w:rFonts w:ascii="Times New Roman" w:hAnsi="Times New Roman" w:cs="Times New Roman"/>
          <w:sz w:val="24"/>
          <w:szCs w:val="24"/>
          <w:shd w:val="clear" w:color="auto" w:fill="FFFFFF"/>
        </w:rPr>
      </w:pPr>
      <w:r>
        <w:rPr>
          <w:rFonts w:eastAsia="Times New Roman"/>
        </w:rPr>
        <w:t xml:space="preserve">      </w:t>
      </w:r>
      <w:r w:rsidR="00205760">
        <w:rPr>
          <w:rFonts w:eastAsia="Times New Roman"/>
        </w:rPr>
        <w:t xml:space="preserve"> </w:t>
      </w:r>
      <w:r w:rsidRPr="008D5ED6">
        <w:rPr>
          <w:rFonts w:ascii="Times New Roman" w:hAnsi="Times New Roman" w:cs="Times New Roman"/>
          <w:b/>
          <w:sz w:val="24"/>
          <w:szCs w:val="24"/>
        </w:rPr>
        <w:t>несанкционированная свалка мусора</w:t>
      </w:r>
      <w:r w:rsidRPr="008D5ED6">
        <w:rPr>
          <w:rFonts w:ascii="Times New Roman" w:hAnsi="Times New Roman" w:cs="Times New Roman"/>
          <w:sz w:val="24"/>
          <w:szCs w:val="24"/>
        </w:rPr>
        <w:t xml:space="preserve"> - </w:t>
      </w:r>
      <w:r w:rsidRPr="008D5ED6">
        <w:rPr>
          <w:rFonts w:ascii="Times New Roman" w:hAnsi="Times New Roman" w:cs="Times New Roman"/>
          <w:color w:val="444444"/>
          <w:sz w:val="24"/>
          <w:szCs w:val="24"/>
          <w:shd w:val="clear" w:color="auto" w:fill="FFFFFF"/>
        </w:rPr>
        <w:t> </w:t>
      </w:r>
      <w:r w:rsidRPr="008D5ED6">
        <w:rPr>
          <w:rFonts w:ascii="Times New Roman" w:hAnsi="Times New Roman" w:cs="Times New Roman"/>
          <w:sz w:val="24"/>
          <w:szCs w:val="24"/>
          <w:shd w:val="clear" w:color="auto" w:fill="FFFFFF"/>
        </w:rPr>
        <w:t>территория, используемая,  но не предназначенная для размещения на них отходов;</w:t>
      </w:r>
    </w:p>
    <w:p w:rsidR="008D5ED6" w:rsidRDefault="008D5ED6" w:rsidP="008D5ED6">
      <w:pPr>
        <w:pStyle w:val="ConsPlusNormal"/>
        <w:ind w:left="-567" w:firstLine="425"/>
        <w:outlineLvl w:val="0"/>
        <w:rPr>
          <w:sz w:val="24"/>
          <w:szCs w:val="24"/>
          <w:shd w:val="clear" w:color="auto" w:fill="FFFFFF"/>
        </w:rPr>
      </w:pPr>
      <w:r>
        <w:rPr>
          <w:b/>
          <w:sz w:val="24"/>
          <w:szCs w:val="24"/>
        </w:rPr>
        <w:t xml:space="preserve">       о</w:t>
      </w:r>
      <w:r w:rsidRPr="00BA3B98">
        <w:rPr>
          <w:b/>
          <w:sz w:val="24"/>
          <w:szCs w:val="24"/>
        </w:rPr>
        <w:t>тходы производства и потребления</w:t>
      </w:r>
      <w:r w:rsidRPr="00BA3B98">
        <w:rPr>
          <w:sz w:val="24"/>
          <w:szCs w:val="24"/>
        </w:rPr>
        <w:t xml:space="preserve"> (далее - отходы) </w:t>
      </w:r>
      <w:r w:rsidRPr="008D5ED6">
        <w:rPr>
          <w:sz w:val="24"/>
          <w:szCs w:val="24"/>
        </w:rPr>
        <w:t>-</w:t>
      </w:r>
      <w:r w:rsidRPr="008D5ED6">
        <w:rPr>
          <w:sz w:val="24"/>
          <w:szCs w:val="24"/>
          <w:shd w:val="clear" w:color="auto" w:fill="FFFFFF"/>
        </w:rPr>
        <w:t xml:space="preserve"> вещества или предметы,</w:t>
      </w:r>
    </w:p>
    <w:p w:rsidR="008D5ED6" w:rsidRDefault="008D5ED6" w:rsidP="008D5ED6">
      <w:pPr>
        <w:pStyle w:val="ConsPlusNormal"/>
        <w:ind w:left="-567" w:firstLine="425"/>
        <w:outlineLvl w:val="0"/>
        <w:rPr>
          <w:sz w:val="24"/>
          <w:szCs w:val="24"/>
          <w:shd w:val="clear" w:color="auto" w:fill="FFFFFF"/>
        </w:rPr>
      </w:pPr>
      <w:r>
        <w:rPr>
          <w:sz w:val="24"/>
          <w:szCs w:val="24"/>
          <w:shd w:val="clear" w:color="auto" w:fill="FFFFFF"/>
        </w:rPr>
        <w:t xml:space="preserve">  </w:t>
      </w:r>
      <w:r w:rsidRPr="008D5ED6">
        <w:rPr>
          <w:sz w:val="24"/>
          <w:szCs w:val="24"/>
          <w:shd w:val="clear" w:color="auto" w:fill="FFFFFF"/>
        </w:rPr>
        <w:t>которые образованы в процессе производства, выполнения работ, оказания услуг или</w:t>
      </w:r>
    </w:p>
    <w:p w:rsidR="008D5ED6" w:rsidRDefault="008D5ED6" w:rsidP="008D5ED6">
      <w:pPr>
        <w:pStyle w:val="ConsPlusNormal"/>
        <w:ind w:left="-567" w:firstLine="425"/>
        <w:outlineLvl w:val="0"/>
        <w:rPr>
          <w:sz w:val="24"/>
          <w:szCs w:val="24"/>
          <w:shd w:val="clear" w:color="auto" w:fill="FFFFFF"/>
        </w:rPr>
      </w:pPr>
      <w:r>
        <w:rPr>
          <w:sz w:val="24"/>
          <w:szCs w:val="24"/>
          <w:shd w:val="clear" w:color="auto" w:fill="FFFFFF"/>
        </w:rPr>
        <w:t xml:space="preserve">  </w:t>
      </w:r>
      <w:r w:rsidRPr="008D5ED6">
        <w:rPr>
          <w:sz w:val="24"/>
          <w:szCs w:val="24"/>
          <w:shd w:val="clear" w:color="auto" w:fill="FFFFFF"/>
        </w:rPr>
        <w:t>в процессе потребления, которые удаляются, предназначены для удаления или подлежат</w:t>
      </w:r>
    </w:p>
    <w:p w:rsidR="008D5ED6" w:rsidRDefault="008D5ED6" w:rsidP="008D5ED6">
      <w:pPr>
        <w:pStyle w:val="ConsPlusNormal"/>
        <w:ind w:left="-567" w:firstLine="425"/>
        <w:outlineLvl w:val="0"/>
        <w:rPr>
          <w:sz w:val="24"/>
          <w:szCs w:val="24"/>
          <w:shd w:val="clear" w:color="auto" w:fill="FFFFFF"/>
        </w:rPr>
      </w:pPr>
      <w:r>
        <w:rPr>
          <w:sz w:val="24"/>
          <w:szCs w:val="24"/>
          <w:shd w:val="clear" w:color="auto" w:fill="FFFFFF"/>
        </w:rPr>
        <w:t xml:space="preserve">  </w:t>
      </w:r>
      <w:r w:rsidRPr="008D5ED6">
        <w:rPr>
          <w:sz w:val="24"/>
          <w:szCs w:val="24"/>
          <w:shd w:val="clear" w:color="auto" w:fill="FFFFFF"/>
        </w:rPr>
        <w:t>удалению в соответствии с настоящим Федеральным законом. К отходам не относится</w:t>
      </w:r>
    </w:p>
    <w:p w:rsidR="008D5ED6" w:rsidRDefault="008D5ED6" w:rsidP="008D5ED6">
      <w:pPr>
        <w:pStyle w:val="ConsPlusNormal"/>
        <w:ind w:left="-567" w:firstLine="425"/>
        <w:outlineLvl w:val="0"/>
        <w:rPr>
          <w:sz w:val="24"/>
          <w:szCs w:val="24"/>
          <w:shd w:val="clear" w:color="auto" w:fill="FFFFFF"/>
        </w:rPr>
      </w:pPr>
      <w:r>
        <w:rPr>
          <w:sz w:val="24"/>
          <w:szCs w:val="24"/>
          <w:shd w:val="clear" w:color="auto" w:fill="FFFFFF"/>
        </w:rPr>
        <w:t xml:space="preserve">  </w:t>
      </w:r>
      <w:r w:rsidRPr="008D5ED6">
        <w:rPr>
          <w:sz w:val="24"/>
          <w:szCs w:val="24"/>
          <w:shd w:val="clear" w:color="auto" w:fill="FFFFFF"/>
        </w:rPr>
        <w:t xml:space="preserve">донный грунт, используемый в порядке, определенном законодательством </w:t>
      </w:r>
      <w:proofErr w:type="gramStart"/>
      <w:r w:rsidRPr="008D5ED6">
        <w:rPr>
          <w:sz w:val="24"/>
          <w:szCs w:val="24"/>
          <w:shd w:val="clear" w:color="auto" w:fill="FFFFFF"/>
        </w:rPr>
        <w:t>Российской</w:t>
      </w:r>
      <w:proofErr w:type="gramEnd"/>
    </w:p>
    <w:p w:rsidR="008D5ED6" w:rsidRDefault="008D5ED6" w:rsidP="008D5ED6">
      <w:pPr>
        <w:pStyle w:val="ConsPlusNormal"/>
        <w:ind w:left="-567" w:firstLine="425"/>
        <w:outlineLvl w:val="0"/>
        <w:rPr>
          <w:sz w:val="24"/>
          <w:szCs w:val="24"/>
          <w:shd w:val="clear" w:color="auto" w:fill="FFFFFF"/>
        </w:rPr>
      </w:pPr>
      <w:r>
        <w:rPr>
          <w:sz w:val="24"/>
          <w:szCs w:val="24"/>
          <w:shd w:val="clear" w:color="auto" w:fill="FFFFFF"/>
        </w:rPr>
        <w:t xml:space="preserve">  </w:t>
      </w:r>
      <w:r w:rsidRPr="008D5ED6">
        <w:rPr>
          <w:sz w:val="24"/>
          <w:szCs w:val="24"/>
          <w:shd w:val="clear" w:color="auto" w:fill="FFFFFF"/>
        </w:rPr>
        <w:t>Федерации</w:t>
      </w:r>
      <w:r>
        <w:rPr>
          <w:sz w:val="24"/>
          <w:szCs w:val="24"/>
          <w:shd w:val="clear" w:color="auto" w:fill="FFFFFF"/>
        </w:rPr>
        <w:t>;</w:t>
      </w:r>
    </w:p>
    <w:p w:rsidR="008D5ED6" w:rsidRDefault="008D5ED6" w:rsidP="008D5ED6">
      <w:pPr>
        <w:pStyle w:val="ConsPlusNormal"/>
        <w:ind w:left="-567" w:firstLine="425"/>
        <w:outlineLvl w:val="0"/>
        <w:rPr>
          <w:color w:val="000000"/>
          <w:sz w:val="24"/>
          <w:szCs w:val="24"/>
          <w:shd w:val="clear" w:color="auto" w:fill="FFFFFF"/>
        </w:rPr>
      </w:pPr>
      <w:r w:rsidRPr="00BA3B98">
        <w:rPr>
          <w:sz w:val="24"/>
          <w:szCs w:val="24"/>
        </w:rPr>
        <w:t xml:space="preserve"> </w:t>
      </w:r>
      <w:r>
        <w:rPr>
          <w:sz w:val="24"/>
          <w:szCs w:val="24"/>
        </w:rPr>
        <w:t xml:space="preserve">     </w:t>
      </w:r>
      <w:r w:rsidRPr="008D5ED6">
        <w:rPr>
          <w:b/>
          <w:sz w:val="24"/>
          <w:szCs w:val="24"/>
        </w:rPr>
        <w:t>твёрдые коммунальные отходы (ТКО)</w:t>
      </w:r>
      <w:r w:rsidRPr="008D5ED6">
        <w:rPr>
          <w:sz w:val="24"/>
          <w:szCs w:val="24"/>
        </w:rPr>
        <w:t xml:space="preserve"> - </w:t>
      </w:r>
      <w:r w:rsidRPr="008D5ED6">
        <w:rPr>
          <w:color w:val="000000"/>
          <w:sz w:val="24"/>
          <w:szCs w:val="24"/>
          <w:shd w:val="clear" w:color="auto" w:fill="FFFFFF"/>
        </w:rPr>
        <w:t xml:space="preserve">отходы, образующиеся в жилых помещениях </w:t>
      </w:r>
      <w:r>
        <w:rPr>
          <w:color w:val="000000"/>
          <w:sz w:val="24"/>
          <w:szCs w:val="24"/>
          <w:shd w:val="clear" w:color="auto" w:fill="FFFFFF"/>
        </w:rPr>
        <w:t xml:space="preserve">              </w:t>
      </w:r>
    </w:p>
    <w:p w:rsidR="008D5ED6" w:rsidRDefault="008D5ED6" w:rsidP="008D5ED6">
      <w:pPr>
        <w:pStyle w:val="ConsPlusNormal"/>
        <w:ind w:left="-567" w:firstLine="425"/>
        <w:outlineLvl w:val="0"/>
        <w:rPr>
          <w:color w:val="000000"/>
          <w:sz w:val="24"/>
          <w:szCs w:val="24"/>
          <w:shd w:val="clear" w:color="auto" w:fill="FFFFFF"/>
        </w:rPr>
      </w:pPr>
      <w:r>
        <w:rPr>
          <w:b/>
          <w:sz w:val="24"/>
          <w:szCs w:val="24"/>
        </w:rPr>
        <w:t xml:space="preserve">  </w:t>
      </w:r>
      <w:r w:rsidRPr="008D5ED6">
        <w:rPr>
          <w:color w:val="000000"/>
          <w:sz w:val="24"/>
          <w:szCs w:val="24"/>
          <w:shd w:val="clear" w:color="auto" w:fill="FFFFFF"/>
        </w:rPr>
        <w:t>в процессе потребления физическими лицами, а также товары, утратившие свои</w:t>
      </w:r>
    </w:p>
    <w:p w:rsidR="008D5ED6" w:rsidRDefault="008D5ED6" w:rsidP="008D5ED6">
      <w:pPr>
        <w:pStyle w:val="ConsPlusNormal"/>
        <w:ind w:left="-567" w:firstLine="425"/>
        <w:outlineLvl w:val="0"/>
        <w:rPr>
          <w:color w:val="000000"/>
          <w:sz w:val="24"/>
          <w:szCs w:val="24"/>
          <w:shd w:val="clear" w:color="auto" w:fill="FFFFFF"/>
        </w:rPr>
      </w:pPr>
      <w:r w:rsidRPr="008D5ED6">
        <w:rPr>
          <w:color w:val="000000"/>
          <w:sz w:val="24"/>
          <w:szCs w:val="24"/>
          <w:shd w:val="clear" w:color="auto" w:fill="FFFFFF"/>
        </w:rPr>
        <w:t xml:space="preserve"> </w:t>
      </w:r>
      <w:r>
        <w:rPr>
          <w:color w:val="000000"/>
          <w:sz w:val="24"/>
          <w:szCs w:val="24"/>
          <w:shd w:val="clear" w:color="auto" w:fill="FFFFFF"/>
        </w:rPr>
        <w:t xml:space="preserve"> </w:t>
      </w:r>
      <w:r w:rsidRPr="008D5ED6">
        <w:rPr>
          <w:color w:val="000000"/>
          <w:sz w:val="24"/>
          <w:szCs w:val="24"/>
          <w:shd w:val="clear" w:color="auto" w:fill="FFFFFF"/>
        </w:rPr>
        <w:t xml:space="preserve">потребительские свойства в процессе их использования физическими лицами </w:t>
      </w:r>
      <w:proofErr w:type="gramStart"/>
      <w:r w:rsidRPr="008D5ED6">
        <w:rPr>
          <w:color w:val="000000"/>
          <w:sz w:val="24"/>
          <w:szCs w:val="24"/>
          <w:shd w:val="clear" w:color="auto" w:fill="FFFFFF"/>
        </w:rPr>
        <w:t>в</w:t>
      </w:r>
      <w:proofErr w:type="gramEnd"/>
      <w:r w:rsidRPr="008D5ED6">
        <w:rPr>
          <w:color w:val="000000"/>
          <w:sz w:val="24"/>
          <w:szCs w:val="24"/>
          <w:shd w:val="clear" w:color="auto" w:fill="FFFFFF"/>
        </w:rPr>
        <w:t xml:space="preserve"> жилых</w:t>
      </w:r>
    </w:p>
    <w:p w:rsidR="008D5ED6" w:rsidRDefault="008D5ED6" w:rsidP="008D5ED6">
      <w:pPr>
        <w:pStyle w:val="ConsPlusNormal"/>
        <w:ind w:left="-567" w:firstLine="425"/>
        <w:outlineLvl w:val="0"/>
        <w:rPr>
          <w:color w:val="000000"/>
          <w:sz w:val="24"/>
          <w:szCs w:val="24"/>
          <w:shd w:val="clear" w:color="auto" w:fill="FFFFFF"/>
        </w:rPr>
      </w:pPr>
      <w:r w:rsidRPr="008D5ED6">
        <w:rPr>
          <w:color w:val="000000"/>
          <w:sz w:val="24"/>
          <w:szCs w:val="24"/>
          <w:shd w:val="clear" w:color="auto" w:fill="FFFFFF"/>
        </w:rPr>
        <w:t xml:space="preserve"> </w:t>
      </w:r>
      <w:r>
        <w:rPr>
          <w:color w:val="000000"/>
          <w:sz w:val="24"/>
          <w:szCs w:val="24"/>
          <w:shd w:val="clear" w:color="auto" w:fill="FFFFFF"/>
        </w:rPr>
        <w:t xml:space="preserve"> </w:t>
      </w:r>
      <w:proofErr w:type="gramStart"/>
      <w:r w:rsidRPr="008D5ED6">
        <w:rPr>
          <w:color w:val="000000"/>
          <w:sz w:val="24"/>
          <w:szCs w:val="24"/>
          <w:shd w:val="clear" w:color="auto" w:fill="FFFFFF"/>
        </w:rPr>
        <w:t>помещениях</w:t>
      </w:r>
      <w:proofErr w:type="gramEnd"/>
      <w:r w:rsidRPr="008D5ED6">
        <w:rPr>
          <w:color w:val="000000"/>
          <w:sz w:val="24"/>
          <w:szCs w:val="24"/>
          <w:shd w:val="clear" w:color="auto" w:fill="FFFFFF"/>
        </w:rPr>
        <w:t xml:space="preserve"> в целях удовлетворения личных и бытовых нужд. К твердым коммунальным</w:t>
      </w:r>
    </w:p>
    <w:p w:rsidR="008D5ED6" w:rsidRDefault="008D5ED6" w:rsidP="008D5ED6">
      <w:pPr>
        <w:pStyle w:val="ConsPlusNormal"/>
        <w:ind w:left="-567" w:firstLine="425"/>
        <w:outlineLvl w:val="0"/>
        <w:rPr>
          <w:color w:val="000000"/>
          <w:sz w:val="24"/>
          <w:szCs w:val="24"/>
          <w:shd w:val="clear" w:color="auto" w:fill="FFFFFF"/>
        </w:rPr>
      </w:pPr>
      <w:r w:rsidRPr="008D5ED6">
        <w:rPr>
          <w:color w:val="000000"/>
          <w:sz w:val="24"/>
          <w:szCs w:val="24"/>
          <w:shd w:val="clear" w:color="auto" w:fill="FFFFFF"/>
        </w:rPr>
        <w:t xml:space="preserve"> </w:t>
      </w:r>
      <w:r>
        <w:rPr>
          <w:color w:val="000000"/>
          <w:sz w:val="24"/>
          <w:szCs w:val="24"/>
          <w:shd w:val="clear" w:color="auto" w:fill="FFFFFF"/>
        </w:rPr>
        <w:t xml:space="preserve"> </w:t>
      </w:r>
      <w:r w:rsidRPr="008D5ED6">
        <w:rPr>
          <w:color w:val="000000"/>
          <w:sz w:val="24"/>
          <w:szCs w:val="24"/>
          <w:shd w:val="clear" w:color="auto" w:fill="FFFFFF"/>
        </w:rPr>
        <w:t xml:space="preserve">отходам также относятся отходы, образующиеся в процессе деятельности </w:t>
      </w:r>
      <w:proofErr w:type="gramStart"/>
      <w:r w:rsidRPr="008D5ED6">
        <w:rPr>
          <w:color w:val="000000"/>
          <w:sz w:val="24"/>
          <w:szCs w:val="24"/>
          <w:shd w:val="clear" w:color="auto" w:fill="FFFFFF"/>
        </w:rPr>
        <w:t>юридических</w:t>
      </w:r>
      <w:proofErr w:type="gramEnd"/>
      <w:r w:rsidRPr="008D5ED6">
        <w:rPr>
          <w:color w:val="000000"/>
          <w:sz w:val="24"/>
          <w:szCs w:val="24"/>
          <w:shd w:val="clear" w:color="auto" w:fill="FFFFFF"/>
        </w:rPr>
        <w:t xml:space="preserve"> </w:t>
      </w:r>
    </w:p>
    <w:p w:rsidR="008D5ED6" w:rsidRDefault="008D5ED6" w:rsidP="008D5ED6">
      <w:pPr>
        <w:pStyle w:val="ConsPlusNormal"/>
        <w:ind w:left="-567" w:firstLine="425"/>
        <w:outlineLvl w:val="0"/>
        <w:rPr>
          <w:color w:val="000000"/>
          <w:sz w:val="24"/>
          <w:szCs w:val="24"/>
          <w:shd w:val="clear" w:color="auto" w:fill="FFFFFF"/>
        </w:rPr>
      </w:pPr>
      <w:r>
        <w:rPr>
          <w:color w:val="000000"/>
          <w:sz w:val="24"/>
          <w:szCs w:val="24"/>
          <w:shd w:val="clear" w:color="auto" w:fill="FFFFFF"/>
        </w:rPr>
        <w:t xml:space="preserve">  </w:t>
      </w:r>
      <w:r w:rsidRPr="008D5ED6">
        <w:rPr>
          <w:color w:val="000000"/>
          <w:sz w:val="24"/>
          <w:szCs w:val="24"/>
          <w:shd w:val="clear" w:color="auto" w:fill="FFFFFF"/>
        </w:rPr>
        <w:t xml:space="preserve">лиц, индивидуальных предпринимателей и </w:t>
      </w:r>
      <w:proofErr w:type="gramStart"/>
      <w:r w:rsidRPr="008D5ED6">
        <w:rPr>
          <w:color w:val="000000"/>
          <w:sz w:val="24"/>
          <w:szCs w:val="24"/>
          <w:shd w:val="clear" w:color="auto" w:fill="FFFFFF"/>
        </w:rPr>
        <w:t>подобные</w:t>
      </w:r>
      <w:proofErr w:type="gramEnd"/>
      <w:r w:rsidRPr="008D5ED6">
        <w:rPr>
          <w:color w:val="000000"/>
          <w:sz w:val="24"/>
          <w:szCs w:val="24"/>
          <w:shd w:val="clear" w:color="auto" w:fill="FFFFFF"/>
        </w:rPr>
        <w:t xml:space="preserve"> по составу отходам, образующимся </w:t>
      </w:r>
    </w:p>
    <w:p w:rsidR="008D5ED6" w:rsidRPr="00BA3B98" w:rsidRDefault="008D5ED6" w:rsidP="008D5ED6">
      <w:pPr>
        <w:pStyle w:val="ConsPlusNormal"/>
        <w:ind w:left="-567" w:firstLine="425"/>
        <w:outlineLvl w:val="0"/>
        <w:rPr>
          <w:sz w:val="24"/>
          <w:szCs w:val="24"/>
        </w:rPr>
      </w:pPr>
      <w:r>
        <w:rPr>
          <w:color w:val="000000"/>
          <w:sz w:val="24"/>
          <w:szCs w:val="24"/>
          <w:shd w:val="clear" w:color="auto" w:fill="FFFFFF"/>
        </w:rPr>
        <w:t xml:space="preserve">  </w:t>
      </w:r>
      <w:r w:rsidRPr="008D5ED6">
        <w:rPr>
          <w:color w:val="000000"/>
          <w:sz w:val="24"/>
          <w:szCs w:val="24"/>
          <w:shd w:val="clear" w:color="auto" w:fill="FFFFFF"/>
        </w:rPr>
        <w:t>в жилых помещениях в процессе потребления физическими лицами</w:t>
      </w:r>
      <w:r w:rsidRPr="008D5ED6">
        <w:rPr>
          <w:sz w:val="24"/>
          <w:szCs w:val="24"/>
        </w:rPr>
        <w:t>.</w:t>
      </w:r>
    </w:p>
    <w:p w:rsidR="008D5ED6" w:rsidRDefault="008D5ED6" w:rsidP="008D5ED6">
      <w:pPr>
        <w:pStyle w:val="ConsPlusNormal"/>
        <w:ind w:left="-567" w:firstLine="425"/>
        <w:jc w:val="both"/>
        <w:outlineLvl w:val="0"/>
        <w:rPr>
          <w:sz w:val="24"/>
          <w:szCs w:val="24"/>
        </w:rPr>
      </w:pPr>
      <w:r>
        <w:rPr>
          <w:sz w:val="24"/>
          <w:szCs w:val="24"/>
        </w:rPr>
        <w:t xml:space="preserve">        </w:t>
      </w:r>
      <w:proofErr w:type="gramStart"/>
      <w:r w:rsidRPr="008D5ED6">
        <w:rPr>
          <w:b/>
          <w:sz w:val="24"/>
          <w:szCs w:val="24"/>
        </w:rPr>
        <w:t>крупногабаритные отходы</w:t>
      </w:r>
      <w:r w:rsidR="001E3D86">
        <w:rPr>
          <w:b/>
          <w:sz w:val="24"/>
          <w:szCs w:val="24"/>
        </w:rPr>
        <w:t xml:space="preserve"> (КГО)</w:t>
      </w:r>
      <w:r>
        <w:rPr>
          <w:sz w:val="24"/>
          <w:szCs w:val="24"/>
        </w:rPr>
        <w:t xml:space="preserve"> – твёрдые коммунальные отходы (мебель, бытовая </w:t>
      </w:r>
      <w:proofErr w:type="gramEnd"/>
    </w:p>
    <w:p w:rsidR="008D5ED6" w:rsidRDefault="008D5ED6" w:rsidP="008D5ED6">
      <w:pPr>
        <w:pStyle w:val="ConsPlusNormal"/>
        <w:ind w:left="-567" w:firstLine="425"/>
        <w:jc w:val="both"/>
        <w:outlineLvl w:val="0"/>
        <w:rPr>
          <w:sz w:val="24"/>
          <w:szCs w:val="24"/>
        </w:rPr>
      </w:pPr>
      <w:r>
        <w:rPr>
          <w:b/>
          <w:sz w:val="24"/>
          <w:szCs w:val="24"/>
        </w:rPr>
        <w:t xml:space="preserve"> </w:t>
      </w:r>
      <w:r>
        <w:rPr>
          <w:sz w:val="24"/>
          <w:szCs w:val="24"/>
        </w:rPr>
        <w:t xml:space="preserve">техника, отходы от текущего ремонта жилых помещений и др.), размер которых </w:t>
      </w:r>
    </w:p>
    <w:p w:rsidR="008D5ED6" w:rsidRDefault="008D5ED6" w:rsidP="008D5ED6">
      <w:pPr>
        <w:pStyle w:val="ConsPlusNormal"/>
        <w:ind w:left="-567" w:firstLine="425"/>
        <w:jc w:val="both"/>
        <w:outlineLvl w:val="0"/>
        <w:rPr>
          <w:sz w:val="24"/>
          <w:szCs w:val="24"/>
        </w:rPr>
      </w:pPr>
      <w:r>
        <w:rPr>
          <w:sz w:val="24"/>
          <w:szCs w:val="24"/>
        </w:rPr>
        <w:t xml:space="preserve"> не позволяет осуществить их складирование в контейнерах;</w:t>
      </w:r>
    </w:p>
    <w:p w:rsidR="00516988" w:rsidRPr="00B42086" w:rsidRDefault="00B42086" w:rsidP="00B42086">
      <w:pPr>
        <w:pStyle w:val="a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gramStart"/>
      <w:r w:rsidR="00D82DAA" w:rsidRPr="00B42086">
        <w:rPr>
          <w:rFonts w:ascii="Times New Roman" w:eastAsia="Times New Roman" w:hAnsi="Times New Roman" w:cs="Times New Roman"/>
          <w:b/>
          <w:sz w:val="24"/>
          <w:szCs w:val="24"/>
        </w:rPr>
        <w:t>домовладение</w:t>
      </w:r>
      <w:r w:rsidR="00D82DAA" w:rsidRPr="00B42086">
        <w:rPr>
          <w:rFonts w:ascii="Times New Roman" w:eastAsia="Times New Roman" w:hAnsi="Times New Roman" w:cs="Times New Roman"/>
          <w:sz w:val="24"/>
          <w:szCs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gramStart"/>
      <w:r w:rsidR="00D82DAA">
        <w:rPr>
          <w:rFonts w:ascii="Times New Roman" w:eastAsia="Times New Roman" w:hAnsi="Times New Roman" w:cs="Times New Roman"/>
          <w:b/>
          <w:sz w:val="24"/>
        </w:rPr>
        <w:t>малые архитектурные формы (МАФ)</w:t>
      </w:r>
      <w:r w:rsidR="00D82DAA">
        <w:rPr>
          <w:rFonts w:ascii="Times New Roman" w:eastAsia="Times New Roman" w:hAnsi="Times New Roman" w:cs="Times New Roman"/>
          <w:sz w:val="24"/>
        </w:rPr>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00D82DAA">
        <w:rPr>
          <w:rFonts w:ascii="Times New Roman" w:eastAsia="Times New Roman" w:hAnsi="Times New Roman" w:cs="Times New Roman"/>
          <w:sz w:val="24"/>
        </w:rPr>
        <w:t xml:space="preserve">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w:t>
      </w:r>
      <w:proofErr w:type="spellStart"/>
      <w:r w:rsidR="00D82DAA">
        <w:rPr>
          <w:rFonts w:ascii="Times New Roman" w:eastAsia="Times New Roman" w:hAnsi="Times New Roman" w:cs="Times New Roman"/>
          <w:sz w:val="24"/>
        </w:rPr>
        <w:t>дождеприемных</w:t>
      </w:r>
      <w:proofErr w:type="spellEnd"/>
      <w:r w:rsidR="00D82DAA">
        <w:rPr>
          <w:rFonts w:ascii="Times New Roman" w:eastAsia="Times New Roman" w:hAnsi="Times New Roman" w:cs="Times New Roman"/>
          <w:sz w:val="24"/>
        </w:rPr>
        <w:t xml:space="preserve"> колодцев, шкафы телефонной связи);</w:t>
      </w:r>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gramStart"/>
      <w:r w:rsidR="00D82DAA">
        <w:rPr>
          <w:rFonts w:ascii="Times New Roman" w:eastAsia="Times New Roman" w:hAnsi="Times New Roman" w:cs="Times New Roman"/>
          <w:b/>
          <w:sz w:val="24"/>
        </w:rPr>
        <w:t>прилегающая территория</w:t>
      </w:r>
      <w:r w:rsidR="00D82DAA">
        <w:rPr>
          <w:rFonts w:ascii="Times New Roman" w:eastAsia="Times New Roman" w:hAnsi="Times New Roman" w:cs="Times New Roman"/>
          <w:sz w:val="24"/>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w:t>
      </w:r>
      <w:proofErr w:type="gramEnd"/>
      <w:r w:rsidR="00D82DAA">
        <w:rPr>
          <w:rFonts w:ascii="Times New Roman" w:eastAsia="Times New Roman" w:hAnsi="Times New Roman" w:cs="Times New Roman"/>
          <w:sz w:val="24"/>
        </w:rPr>
        <w:t xml:space="preserve"> </w:t>
      </w:r>
      <w:proofErr w:type="gramStart"/>
      <w:r w:rsidR="00D82DAA">
        <w:rPr>
          <w:rFonts w:ascii="Times New Roman" w:eastAsia="Times New Roman" w:hAnsi="Times New Roman" w:cs="Times New Roman"/>
          <w:sz w:val="24"/>
        </w:rPr>
        <w:t>конструкций) от основной территории, является кромка покрытия проезжей части улицы или бортовой камень);</w:t>
      </w:r>
      <w:proofErr w:type="gramEnd"/>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D82DAA">
        <w:rPr>
          <w:rFonts w:ascii="Times New Roman" w:eastAsia="Times New Roman" w:hAnsi="Times New Roman" w:cs="Times New Roman"/>
          <w:b/>
          <w:sz w:val="24"/>
        </w:rPr>
        <w:t>развитие объекта благоустройства</w:t>
      </w:r>
      <w:r w:rsidR="00D82DAA">
        <w:rPr>
          <w:rFonts w:ascii="Times New Roman" w:eastAsia="Times New Roman" w:hAnsi="Times New Roman" w:cs="Times New Roman"/>
          <w:sz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D82DAA">
        <w:rPr>
          <w:rFonts w:ascii="Times New Roman" w:eastAsia="Times New Roman" w:hAnsi="Times New Roman" w:cs="Times New Roman"/>
          <w:b/>
          <w:sz w:val="24"/>
        </w:rPr>
        <w:t>строительные отходы</w:t>
      </w:r>
      <w:r w:rsidR="00D82DAA">
        <w:rPr>
          <w:rFonts w:ascii="Times New Roman" w:eastAsia="Times New Roman" w:hAnsi="Times New Roman" w:cs="Times New Roman"/>
          <w:sz w:val="24"/>
        </w:rPr>
        <w:t xml:space="preserve">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gramStart"/>
      <w:r w:rsidR="00D82DAA">
        <w:rPr>
          <w:rFonts w:ascii="Times New Roman" w:eastAsia="Times New Roman" w:hAnsi="Times New Roman" w:cs="Times New Roman"/>
          <w:b/>
          <w:sz w:val="24"/>
        </w:rPr>
        <w:t>детская площадка</w:t>
      </w:r>
      <w:r w:rsidR="00D82DAA">
        <w:rPr>
          <w:rFonts w:ascii="Times New Roman" w:eastAsia="Times New Roman" w:hAnsi="Times New Roman" w:cs="Times New Roman"/>
          <w:sz w:val="24"/>
        </w:rPr>
        <w:t xml:space="preserve"> – участок земли, выделенный в установленном порядке, территория которого ограничена бортовым (бордюрным) камнем, бровкой или иным </w:t>
      </w:r>
      <w:r w:rsidR="00D82DAA">
        <w:rPr>
          <w:rFonts w:ascii="Times New Roman" w:eastAsia="Times New Roman" w:hAnsi="Times New Roman" w:cs="Times New Roman"/>
          <w:sz w:val="24"/>
        </w:rPr>
        <w:lastRenderedPageBreak/>
        <w:t>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gramStart"/>
      <w:r w:rsidR="00D82DAA">
        <w:rPr>
          <w:rFonts w:ascii="Times New Roman" w:eastAsia="Times New Roman" w:hAnsi="Times New Roman" w:cs="Times New Roman"/>
          <w:b/>
          <w:sz w:val="24"/>
        </w:rPr>
        <w:t>спортивная площадка</w:t>
      </w:r>
      <w:r w:rsidR="00D82DAA">
        <w:rPr>
          <w:rFonts w:ascii="Times New Roman" w:eastAsia="Times New Roman" w:hAnsi="Times New Roman" w:cs="Times New Roman"/>
          <w:sz w:val="24"/>
        </w:rPr>
        <w:t xml:space="preserve">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площадка для выгула и дрессировки животных -  участок земли, выделенный в установленном порядке  для выгула и дрессировки животных;</w:t>
      </w:r>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gramStart"/>
      <w:r w:rsidR="00D82DAA">
        <w:rPr>
          <w:rFonts w:ascii="Times New Roman" w:eastAsia="Times New Roman" w:hAnsi="Times New Roman" w:cs="Times New Roman"/>
          <w:b/>
          <w:sz w:val="24"/>
        </w:rPr>
        <w:t>площадка автостоянки</w:t>
      </w:r>
      <w:r w:rsidR="00D82DAA">
        <w:rPr>
          <w:rFonts w:ascii="Times New Roman" w:eastAsia="Times New Roman" w:hAnsi="Times New Roman" w:cs="Times New Roman"/>
          <w:sz w:val="24"/>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00D82DAA">
        <w:rPr>
          <w:rFonts w:ascii="Times New Roman" w:eastAsia="Times New Roman" w:hAnsi="Times New Roman" w:cs="Times New Roman"/>
          <w:sz w:val="24"/>
        </w:rPr>
        <w:t>мототранспортных</w:t>
      </w:r>
      <w:proofErr w:type="spellEnd"/>
      <w:r w:rsidR="00D82DAA">
        <w:rPr>
          <w:rFonts w:ascii="Times New Roman" w:eastAsia="Times New Roman" w:hAnsi="Times New Roman" w:cs="Times New Roman"/>
          <w:sz w:val="24"/>
        </w:rPr>
        <w:t xml:space="preserve"> средств (мотоциклов, мотороллеров, мотоколясок, мопедов, скутеров);</w:t>
      </w:r>
      <w:proofErr w:type="gramEnd"/>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gramStart"/>
      <w:r w:rsidR="00D82DAA" w:rsidRPr="00B42086">
        <w:rPr>
          <w:rFonts w:ascii="Times New Roman" w:eastAsia="Times New Roman" w:hAnsi="Times New Roman" w:cs="Times New Roman"/>
          <w:b/>
          <w:sz w:val="24"/>
        </w:rPr>
        <w:t>строительная площадка</w:t>
      </w:r>
      <w:r w:rsidR="00D82DAA">
        <w:rPr>
          <w:rFonts w:ascii="Times New Roman" w:eastAsia="Times New Roman" w:hAnsi="Times New Roman" w:cs="Times New Roman"/>
          <w:sz w:val="24"/>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516988" w:rsidRDefault="00B420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D82DAA">
        <w:rPr>
          <w:rFonts w:ascii="Times New Roman" w:eastAsia="Times New Roman" w:hAnsi="Times New Roman" w:cs="Times New Roman"/>
          <w:b/>
          <w:sz w:val="24"/>
        </w:rPr>
        <w:t>сезонное кафе</w:t>
      </w:r>
      <w:r w:rsidR="00D82DAA">
        <w:rPr>
          <w:rFonts w:ascii="Times New Roman" w:eastAsia="Times New Roman" w:hAnsi="Times New Roman" w:cs="Times New Roman"/>
          <w:sz w:val="24"/>
        </w:rPr>
        <w:t xml:space="preserve"> – 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  Требования к объектам, элементам благоустройства и их содержанию.</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 Общие требования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На территориях, </w:t>
      </w:r>
      <w:proofErr w:type="gramStart"/>
      <w:r>
        <w:rPr>
          <w:rFonts w:ascii="Times New Roman" w:eastAsia="Times New Roman" w:hAnsi="Times New Roman" w:cs="Times New Roman"/>
          <w:sz w:val="24"/>
        </w:rPr>
        <w:t>легко доступных</w:t>
      </w:r>
      <w:proofErr w:type="gramEnd"/>
      <w:r>
        <w:rPr>
          <w:rFonts w:ascii="Times New Roman" w:eastAsia="Times New Roman" w:hAnsi="Times New Roman" w:cs="Times New Roman"/>
          <w:sz w:val="24"/>
        </w:rPr>
        <w:t xml:space="preserve">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 качестве приоритетных объектов для благоустройства территорий рекомендуется выбирать массово посещаемые и (или) востребованные у населения общественные и дворовые территории населенного пункта, с учетом объективной потребности в их развитии, экономической эффективности реализации, планов развития поселка, синхронизации с мероприятиями, предусмотренными иными федеральными, региональными и муниципальными проектами, реализация которых запланирована на территории населенного пункта.</w:t>
      </w:r>
      <w:proofErr w:type="gramEnd"/>
    </w:p>
    <w:p w:rsidR="00516988" w:rsidRDefault="00D82DA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2.1.2. На территории Моховского сельского поселения запрещается: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транспортировать грузы волоком, перегонять тракторы на гусеничном ходу по улицам, покрытым асфальтом;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вывозить и сваливать грунт, мусор, отходы, снег, лед в места, не предназначенные для этих целей;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бросать окурки, бумагу, мусор на газоны, тротуары, территории улиц, площадей, дворов, в парках, скверах и других общественных местах;</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сидеть на спинках садовых диванов, скамеек, пачкать, портить или уничтожать урны, фонари уличного освещения, другие малые архитектурные формы;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рисовать и наносить надписи на фасадах многоквартирных домов, других зданий и сооружений;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сбрасывать смет и бытовой мусор на крышки колодцев, водоприемные решетки ливневой канализации, лотки, кюветы;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организовывать уличную торговлю в местах, не отведенных для этих целей;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самовольно подключаться к сетям и коммуникациям;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w:t>
      </w:r>
      <w:proofErr w:type="gramEnd"/>
      <w:r>
        <w:rPr>
          <w:rFonts w:ascii="Times New Roman" w:eastAsia="Times New Roman" w:hAnsi="Times New Roman" w:cs="Times New Roman"/>
          <w:sz w:val="24"/>
        </w:rPr>
        <w:t xml:space="preserve">, контейнерных площадок и </w:t>
      </w:r>
      <w:proofErr w:type="gramStart"/>
      <w:r>
        <w:rPr>
          <w:rFonts w:ascii="Times New Roman" w:eastAsia="Times New Roman" w:hAnsi="Times New Roman" w:cs="Times New Roman"/>
          <w:sz w:val="24"/>
        </w:rPr>
        <w:t>других</w:t>
      </w:r>
      <w:proofErr w:type="gramEnd"/>
      <w:r>
        <w:rPr>
          <w:rFonts w:ascii="Times New Roman" w:eastAsia="Times New Roman" w:hAnsi="Times New Roman" w:cs="Times New Roman"/>
          <w:sz w:val="24"/>
        </w:rPr>
        <w:t xml:space="preserve"> не предназначенных для этих целей местах;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повреждать и уничтожать газоны;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выгуливать лошадей,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скверах, в парках, в местах отдыха населения, а также допускать лошадей, животных и птиц в водоемы в местах, отведенных для массового купания населения.</w:t>
      </w:r>
      <w:proofErr w:type="gramEnd"/>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 Детские площадки.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 Детские площадки предназначены для игр и активного отдыха детей разных возрастов: </w:t>
      </w:r>
      <w:proofErr w:type="spellStart"/>
      <w:r>
        <w:rPr>
          <w:rFonts w:ascii="Times New Roman" w:eastAsia="Times New Roman" w:hAnsi="Times New Roman" w:cs="Times New Roman"/>
          <w:sz w:val="24"/>
        </w:rPr>
        <w:t>преддошкольного</w:t>
      </w:r>
      <w:proofErr w:type="spellEnd"/>
      <w:r>
        <w:rPr>
          <w:rFonts w:ascii="Times New Roman" w:eastAsia="Times New Roman" w:hAnsi="Times New Roman" w:cs="Times New Roman"/>
          <w:sz w:val="24"/>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Моховском сельском поселении.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2.2.4. Оптимальный размер детских площадок для детей дошкольного возраста - 70-150 кв. м, школьного возраста - 100-300 кв. м, комплексных игровых площадок - 900-1600 кв.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8090C">
        <w:rPr>
          <w:rFonts w:ascii="Times New Roman" w:eastAsia="Times New Roman" w:hAnsi="Times New Roman" w:cs="Times New Roman"/>
          <w:sz w:val="24"/>
        </w:rPr>
        <w:t xml:space="preserve"> </w:t>
      </w:r>
      <w:r>
        <w:rPr>
          <w:rFonts w:ascii="Times New Roman" w:eastAsia="Times New Roman" w:hAnsi="Times New Roman" w:cs="Times New Roman"/>
          <w:sz w:val="24"/>
        </w:rPr>
        <w:t>2.2.5. В условиях существующей  или высокоплотной застройки размеры площадок принимаются в зависимости от имеющихся территориальных возможностей.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8090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2.2.15.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2.2.19. Элементы оборудования из металла должны быть защищены от коррозии или изготовлены из </w:t>
      </w:r>
      <w:proofErr w:type="gramStart"/>
      <w:r>
        <w:rPr>
          <w:rFonts w:ascii="Times New Roman" w:eastAsia="Times New Roman" w:hAnsi="Times New Roman" w:cs="Times New Roman"/>
          <w:sz w:val="24"/>
        </w:rPr>
        <w:t>коррозионно-стойких</w:t>
      </w:r>
      <w:proofErr w:type="gramEnd"/>
      <w:r>
        <w:rPr>
          <w:rFonts w:ascii="Times New Roman" w:eastAsia="Times New Roman" w:hAnsi="Times New Roman" w:cs="Times New Roman"/>
          <w:sz w:val="24"/>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Выступающие концы болтовых соединений должны быть защищены способом, исключающим </w:t>
      </w:r>
      <w:proofErr w:type="spellStart"/>
      <w:r>
        <w:rPr>
          <w:rFonts w:ascii="Times New Roman" w:eastAsia="Times New Roman" w:hAnsi="Times New Roman" w:cs="Times New Roman"/>
          <w:sz w:val="24"/>
        </w:rPr>
        <w:t>травмирование</w:t>
      </w:r>
      <w:proofErr w:type="spellEnd"/>
      <w:r>
        <w:rPr>
          <w:rFonts w:ascii="Times New Roman" w:eastAsia="Times New Roman" w:hAnsi="Times New Roman" w:cs="Times New Roman"/>
          <w:sz w:val="24"/>
        </w:rPr>
        <w:t>. Сварные швы  конструкции (оборудования) должны быть гладкими.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2.2.21. Элементы оборудования из древесины не должны иметь на поверхности дефектов обработки (заусенцев, </w:t>
      </w:r>
      <w:proofErr w:type="spellStart"/>
      <w:r>
        <w:rPr>
          <w:rFonts w:ascii="Times New Roman" w:eastAsia="Times New Roman" w:hAnsi="Times New Roman" w:cs="Times New Roman"/>
          <w:sz w:val="24"/>
        </w:rPr>
        <w:t>отщепов</w:t>
      </w:r>
      <w:proofErr w:type="spellEnd"/>
      <w:r>
        <w:rPr>
          <w:rFonts w:ascii="Times New Roman" w:eastAsia="Times New Roman" w:hAnsi="Times New Roman" w:cs="Times New Roman"/>
          <w:sz w:val="24"/>
        </w:rPr>
        <w:t>, сколов и т.п.). Не допускается наличие гниения основания деревянных опор и стоек.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w:t>
      </w:r>
      <w:r>
        <w:rPr>
          <w:rFonts w:ascii="Times New Roman" w:eastAsia="Times New Roman" w:hAnsi="Times New Roman" w:cs="Times New Roman"/>
          <w:sz w:val="24"/>
        </w:rPr>
        <w:lastRenderedPageBreak/>
        <w:t>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500 мм.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чрезвычайной ситуации доступы должны обеспечить возможность детям покинуть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2.2.24. Для предупреждения травм при падении детей с конструкций (оборудования) детской площадки устанавливаются </w:t>
      </w:r>
      <w:proofErr w:type="spellStart"/>
      <w:r>
        <w:rPr>
          <w:rFonts w:ascii="Times New Roman" w:eastAsia="Times New Roman" w:hAnsi="Times New Roman" w:cs="Times New Roman"/>
          <w:sz w:val="24"/>
        </w:rPr>
        <w:t>ударопоглощающие</w:t>
      </w:r>
      <w:proofErr w:type="spellEnd"/>
      <w:r>
        <w:rPr>
          <w:rFonts w:ascii="Times New Roman" w:eastAsia="Times New Roman" w:hAnsi="Times New Roman" w:cs="Times New Roman"/>
          <w:sz w:val="24"/>
        </w:rPr>
        <w:t xml:space="preserve"> покрытия. Для защиты от падения с конструкций (оборудования) детской площадки устанавливаются перила и ограждения.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2.2.25. Песок в песочнице (при её наличии на детской площадке) не должен содержать мусора, экскрементов животных, большого количества насекомых.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2.2.26.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2.2.27.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2.3. Спортивные площадки.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w:t>
      </w:r>
      <w:proofErr w:type="gramStart"/>
      <w:r>
        <w:rPr>
          <w:rFonts w:ascii="Times New Roman" w:eastAsia="Times New Roman" w:hAnsi="Times New Roman" w:cs="Times New Roman"/>
          <w:sz w:val="24"/>
        </w:rPr>
        <w:t>площадки</w:t>
      </w:r>
      <w:proofErr w:type="gramEnd"/>
      <w:r>
        <w:rPr>
          <w:rFonts w:ascii="Times New Roman" w:eastAsia="Times New Roman" w:hAnsi="Times New Roman" w:cs="Times New Roman"/>
          <w:sz w:val="24"/>
        </w:rPr>
        <w:t xml:space="preserve"> возможно применять вертикальное озеленение.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2.3.4.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2.4. Места отдыха (площадки отдыха и зоны отдыха).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Функционирование осветительного оборудования обеспечивается в режиме освещения территории, на которой расположена площадка.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2.4.2. Зоны отдыха - территории, предназначенные и обустроенные для организации активного массового отдыха, купания и рекреации.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проектировании зон отдыха в прибрежной части водоемов площадь </w:t>
      </w:r>
      <w:proofErr w:type="gramStart"/>
      <w:r>
        <w:rPr>
          <w:rFonts w:ascii="Times New Roman" w:eastAsia="Times New Roman" w:hAnsi="Times New Roman" w:cs="Times New Roman"/>
          <w:sz w:val="24"/>
        </w:rPr>
        <w:t>пляжа</w:t>
      </w:r>
      <w:proofErr w:type="gramEnd"/>
      <w:r>
        <w:rPr>
          <w:rFonts w:ascii="Times New Roman" w:eastAsia="Times New Roman" w:hAnsi="Times New Roman" w:cs="Times New Roman"/>
          <w:sz w:val="24"/>
        </w:rPr>
        <w:t xml:space="preserve"> и протяженность береговой линии пляжей принимаются по расчету количества посетителей.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2.5. Площадки для выгула и (или) дрессировки животных.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2.5.1. Места размещения площадок для выгула и (или) дрессировки животных определяются администрацией Моховского сельского поселения и  должны размещаться на территориях за пределами первого и второго поясов зон санитарной охраны источников питьевого водоснабжения.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2.5.2. Размеры площадок для выгула животных,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2.5.5. Ограждение площадки для выгула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2.5.6. На территории площадки для выгула животных размещается информационный стенд с правилами пользования площадкой.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2.5.7. Площадки для дрессировки животных размещаются на удалении от застройки жилого или общественного назначения не менее чем на 50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2.5.9.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животному покидать площадку.</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2.6. Площадки автостоянок.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2.6.1. На территории Моховского сельского поселения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Pr>
          <w:rFonts w:ascii="Times New Roman" w:eastAsia="Times New Roman" w:hAnsi="Times New Roman" w:cs="Times New Roman"/>
          <w:sz w:val="24"/>
        </w:rPr>
        <w:t>приобъектные</w:t>
      </w:r>
      <w:proofErr w:type="spellEnd"/>
      <w:r>
        <w:rPr>
          <w:rFonts w:ascii="Times New Roman" w:eastAsia="Times New Roman" w:hAnsi="Times New Roman" w:cs="Times New Roman"/>
          <w:sz w:val="24"/>
        </w:rPr>
        <w:t xml:space="preserve"> (у объекта или группы объектов); прочие (грузовые, перехватывающие и др.).</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2.6.6. Кровли зданий гаражных кооперативов, гаражей, стоянок, станций технического обслуживания, автомобильных моек должны содержаться в чистоте.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2.6.7.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2.6.8. На территории гаражных кооперативов, стоянок, станций технического обслуживания, автомобильных моек организуется раздельный сбор отработанных масел и </w:t>
      </w:r>
      <w:r>
        <w:rPr>
          <w:rFonts w:ascii="Times New Roman" w:eastAsia="Times New Roman" w:hAnsi="Times New Roman" w:cs="Times New Roman"/>
          <w:sz w:val="24"/>
        </w:rPr>
        <w:lastRenderedPageBreak/>
        <w:t>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2.7.Улицы (в том числе пешеходные) и дороги.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2.7.1. </w:t>
      </w:r>
      <w:proofErr w:type="gramStart"/>
      <w:r>
        <w:rPr>
          <w:rFonts w:ascii="Times New Roman" w:eastAsia="Times New Roman" w:hAnsi="Times New Roman" w:cs="Times New Roman"/>
          <w:sz w:val="24"/>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Pr>
          <w:rFonts w:ascii="Times New Roman" w:eastAsia="Times New Roman" w:hAnsi="Times New Roman" w:cs="Times New Roman"/>
          <w:sz w:val="24"/>
        </w:rPr>
        <w:t xml:space="preserve"> автомобильным дорогам общего пользования.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при необходимости светофорные устройства).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2.7.3. Виды и конструкции дорожного покрытия проектируются с учетом категории улицы и обеспечением безопасности движения.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2.7.5. Ответственными за уборку объектов улично-дорожной сети являются: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подрядная организация, определенная по результатам торгов, в соответствии с условиями технического задания к муниципальному контракту;</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2.8. Парки, скверы и иные зеленые зоны.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2.8.1. На территории Моховского сельского поселения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2.8.2. </w:t>
      </w:r>
      <w:proofErr w:type="gramStart"/>
      <w:r>
        <w:rPr>
          <w:rFonts w:ascii="Times New Roman" w:eastAsia="Times New Roman" w:hAnsi="Times New Roman" w:cs="Times New Roman"/>
          <w:sz w:val="24"/>
        </w:rPr>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Pr>
          <w:rFonts w:ascii="Times New Roman" w:eastAsia="Times New Roman" w:hAnsi="Times New Roman" w:cs="Times New Roman"/>
          <w:sz w:val="24"/>
        </w:rPr>
        <w:t xml:space="preserve"> некапитальные объекты торговли; средства наружного освещения; носители информации о парке или его зонах; туалеты.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2.8.3.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w:t>
      </w:r>
      <w:r>
        <w:rPr>
          <w:rFonts w:ascii="Times New Roman" w:eastAsia="Times New Roman" w:hAnsi="Times New Roman" w:cs="Times New Roman"/>
          <w:sz w:val="24"/>
        </w:rPr>
        <w:lastRenderedPageBreak/>
        <w:t>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2.8.4.  Скверы предназначены для организации кратковременного отдыха, прогулок, транзитных пешеходных передвижений.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озеленении скверов используются приемы зрительного расширения озеленяемого пространства.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2.8.5. Территория парков,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2.8.6. Дорожки, ограждения, скамейки, урны для мусора в парках, скверах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2.8.7.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 </w:t>
      </w:r>
      <w:r>
        <w:rPr>
          <w:rFonts w:ascii="Times New Roman" w:eastAsia="Times New Roman" w:hAnsi="Times New Roman" w:cs="Times New Roman"/>
          <w:b/>
          <w:sz w:val="24"/>
        </w:rPr>
        <w:t>2.9. Площади.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2.9.1. </w:t>
      </w:r>
      <w:proofErr w:type="gramStart"/>
      <w:r>
        <w:rPr>
          <w:rFonts w:ascii="Times New Roman" w:eastAsia="Times New Roman" w:hAnsi="Times New Roman" w:cs="Times New Roman"/>
          <w:sz w:val="24"/>
        </w:rPr>
        <w:t xml:space="preserve">По функциональному назначению площади подразделяются на: главные (у зданий органов власти, общественных организаций); </w:t>
      </w:r>
      <w:proofErr w:type="spellStart"/>
      <w:r>
        <w:rPr>
          <w:rFonts w:ascii="Times New Roman" w:eastAsia="Times New Roman" w:hAnsi="Times New Roman" w:cs="Times New Roman"/>
          <w:sz w:val="24"/>
        </w:rPr>
        <w:t>приобъектные</w:t>
      </w:r>
      <w:proofErr w:type="spellEnd"/>
      <w:r>
        <w:rPr>
          <w:rFonts w:ascii="Times New Roman" w:eastAsia="Times New Roman" w:hAnsi="Times New Roman" w:cs="Times New Roman"/>
          <w:sz w:val="24"/>
        </w:rPr>
        <w:t xml:space="preserve"> (памятника, дома культуры,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2.9.2. Территории площадей могут включать: проезжую часть, пешеходную часть, участки и территории озеленения.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2.9.3.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2.9.4.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2.9.5.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2.9.6.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2.10. Контейнерные площадки.</w:t>
      </w:r>
    </w:p>
    <w:p w:rsidR="00516988" w:rsidRDefault="00D82DAA">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 xml:space="preserve">     </w:t>
      </w:r>
      <w:proofErr w:type="gramStart"/>
      <w:r w:rsidRPr="00C8090C">
        <w:rPr>
          <w:rFonts w:ascii="Times New Roman" w:eastAsia="Times New Roman" w:hAnsi="Times New Roman" w:cs="Times New Roman"/>
          <w:sz w:val="24"/>
        </w:rPr>
        <w:t>2.</w:t>
      </w:r>
      <w:r w:rsidRPr="001E3D86">
        <w:rPr>
          <w:rFonts w:ascii="Times New Roman" w:eastAsia="Times New Roman" w:hAnsi="Times New Roman" w:cs="Times New Roman"/>
          <w:sz w:val="24"/>
        </w:rPr>
        <w:t>10.1.</w:t>
      </w:r>
      <w:r w:rsidRPr="001E3D86">
        <w:rPr>
          <w:rFonts w:ascii="Times New Roman" w:eastAsia="Times New Roman" w:hAnsi="Times New Roman" w:cs="Times New Roman"/>
          <w:color w:val="2D2D2D"/>
          <w:spacing w:val="2"/>
          <w:sz w:val="24"/>
        </w:rPr>
        <w:t>На территории</w:t>
      </w:r>
      <w:r w:rsidR="00C8090C" w:rsidRPr="001E3D86">
        <w:rPr>
          <w:rFonts w:ascii="Times New Roman" w:eastAsia="Times New Roman" w:hAnsi="Times New Roman" w:cs="Times New Roman"/>
          <w:color w:val="2D2D2D"/>
          <w:spacing w:val="2"/>
          <w:sz w:val="24"/>
        </w:rPr>
        <w:t xml:space="preserve"> Моховского</w:t>
      </w:r>
      <w:r w:rsidRPr="001E3D86">
        <w:rPr>
          <w:rFonts w:ascii="Times New Roman" w:eastAsia="Times New Roman" w:hAnsi="Times New Roman" w:cs="Times New Roman"/>
          <w:color w:val="2D2D2D"/>
          <w:spacing w:val="2"/>
          <w:sz w:val="24"/>
        </w:rPr>
        <w:t xml:space="preserve">  сельского поселения (далее - населенные пункты) в соответствии с территориальной схемой обращения с отходами должны быть обустроены контейнерные площадки для накопления твердых коммунальных отходов (далее - ТКО)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для накопления крупногабаритных отходов (далее - специальные площадки).</w:t>
      </w:r>
      <w:proofErr w:type="gramEnd"/>
    </w:p>
    <w:p w:rsidR="00516988" w:rsidRPr="00950723" w:rsidRDefault="00D82DAA" w:rsidP="00950723">
      <w:pPr>
        <w:pStyle w:val="a3"/>
        <w:jc w:val="both"/>
        <w:rPr>
          <w:rFonts w:ascii="Times New Roman" w:hAnsi="Times New Roman" w:cs="Times New Roman"/>
          <w:sz w:val="24"/>
          <w:szCs w:val="24"/>
        </w:rPr>
      </w:pPr>
      <w:r w:rsidRPr="00950723">
        <w:rPr>
          <w:rFonts w:ascii="Times New Roman" w:hAnsi="Times New Roman" w:cs="Times New Roman"/>
          <w:sz w:val="24"/>
          <w:szCs w:val="24"/>
        </w:rPr>
        <w:lastRenderedPageBreak/>
        <w:t xml:space="preserve">     2.10.2. </w:t>
      </w:r>
      <w:proofErr w:type="gramStart"/>
      <w:r w:rsidRPr="00950723">
        <w:rPr>
          <w:rFonts w:ascii="Times New Roman" w:hAnsi="Times New Roman" w:cs="Times New Roman"/>
          <w:sz w:val="24"/>
          <w:szCs w:val="24"/>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roofErr w:type="gramEnd"/>
    </w:p>
    <w:p w:rsidR="00516988" w:rsidRPr="00950723" w:rsidRDefault="00D82DAA" w:rsidP="00950723">
      <w:pPr>
        <w:pStyle w:val="a3"/>
        <w:jc w:val="both"/>
        <w:rPr>
          <w:rFonts w:ascii="Times New Roman" w:hAnsi="Times New Roman" w:cs="Times New Roman"/>
          <w:sz w:val="24"/>
          <w:szCs w:val="24"/>
        </w:rPr>
      </w:pPr>
      <w:r w:rsidRPr="00950723">
        <w:rPr>
          <w:rFonts w:ascii="Times New Roman" w:hAnsi="Times New Roman" w:cs="Times New Roman"/>
          <w:sz w:val="24"/>
          <w:szCs w:val="24"/>
        </w:rPr>
        <w:t xml:space="preserve">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516988" w:rsidRPr="00950723" w:rsidRDefault="00D82DAA" w:rsidP="00950723">
      <w:pPr>
        <w:pStyle w:val="a3"/>
        <w:jc w:val="both"/>
        <w:rPr>
          <w:rFonts w:ascii="Times New Roman" w:hAnsi="Times New Roman" w:cs="Times New Roman"/>
          <w:sz w:val="24"/>
          <w:szCs w:val="24"/>
        </w:rPr>
      </w:pPr>
      <w:r w:rsidRPr="00950723">
        <w:rPr>
          <w:rFonts w:ascii="Times New Roman" w:hAnsi="Times New Roman" w:cs="Times New Roman"/>
          <w:sz w:val="24"/>
          <w:szCs w:val="24"/>
        </w:rPr>
        <w:t xml:space="preserve">     2.10.3. </w:t>
      </w:r>
      <w:proofErr w:type="gramStart"/>
      <w:r w:rsidRPr="00950723">
        <w:rPr>
          <w:rFonts w:ascii="Times New Roman" w:hAnsi="Times New Roman" w:cs="Times New Roman"/>
          <w:sz w:val="24"/>
          <w:szCs w:val="24"/>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950723">
        <w:rPr>
          <w:rFonts w:ascii="Times New Roman" w:hAnsi="Times New Roman" w:cs="Times New Roman"/>
          <w:sz w:val="24"/>
          <w:szCs w:val="24"/>
        </w:rPr>
        <w:t xml:space="preserve"> до территорий медицинских организаций в городских населённых пунктах - не менее 10 метров, в сельских населённых пунктах - не менее 15 метров.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8090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2.10.4.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w:t>
      </w:r>
    </w:p>
    <w:p w:rsidR="00516988" w:rsidRPr="00950723" w:rsidRDefault="00D82DAA" w:rsidP="00950723">
      <w:pPr>
        <w:pStyle w:val="a3"/>
        <w:rPr>
          <w:rFonts w:ascii="Times New Roman" w:hAnsi="Times New Roman" w:cs="Times New Roman"/>
          <w:sz w:val="24"/>
          <w:szCs w:val="24"/>
        </w:rPr>
      </w:pPr>
      <w:r w:rsidRPr="00950723">
        <w:rPr>
          <w:rFonts w:ascii="Times New Roman" w:hAnsi="Times New Roman" w:cs="Times New Roman"/>
          <w:sz w:val="24"/>
          <w:szCs w:val="24"/>
        </w:rPr>
        <w:t xml:space="preserve">    </w:t>
      </w:r>
      <w:r w:rsidR="00C8090C" w:rsidRPr="00950723">
        <w:rPr>
          <w:rFonts w:ascii="Times New Roman" w:hAnsi="Times New Roman" w:cs="Times New Roman"/>
          <w:sz w:val="24"/>
          <w:szCs w:val="24"/>
        </w:rPr>
        <w:t xml:space="preserve"> </w:t>
      </w:r>
      <w:r w:rsidRPr="00950723">
        <w:rPr>
          <w:rFonts w:ascii="Times New Roman" w:hAnsi="Times New Roman" w:cs="Times New Roman"/>
          <w:sz w:val="24"/>
          <w:szCs w:val="24"/>
        </w:rPr>
        <w:t>2.10.5. 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16988" w:rsidRPr="00C8090C" w:rsidRDefault="00D82DAA" w:rsidP="00950723">
      <w:pPr>
        <w:pStyle w:val="a3"/>
        <w:rPr>
          <w:rFonts w:eastAsia="Times New Roman"/>
        </w:rPr>
      </w:pPr>
      <w:r w:rsidRPr="00950723">
        <w:rPr>
          <w:rFonts w:ascii="Times New Roman" w:hAnsi="Times New Roman" w:cs="Times New Roman"/>
          <w:sz w:val="24"/>
          <w:szCs w:val="24"/>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r w:rsidRPr="00C8090C">
        <w:rPr>
          <w:rFonts w:eastAsia="Arial"/>
          <w:color w:val="2D2D2D"/>
        </w:rPr>
        <w:br/>
      </w:r>
      <w:r w:rsidRPr="00950723">
        <w:rPr>
          <w:rFonts w:ascii="Times New Roman" w:eastAsia="Times New Roman" w:hAnsi="Times New Roman" w:cs="Times New Roman"/>
          <w:sz w:val="24"/>
          <w:szCs w:val="24"/>
        </w:rPr>
        <w:t xml:space="preserve">   </w:t>
      </w:r>
      <w:r w:rsidR="00950723">
        <w:rPr>
          <w:rFonts w:ascii="Times New Roman" w:eastAsia="Times New Roman" w:hAnsi="Times New Roman" w:cs="Times New Roman"/>
          <w:sz w:val="24"/>
          <w:szCs w:val="24"/>
        </w:rPr>
        <w:t xml:space="preserve"> </w:t>
      </w:r>
      <w:r w:rsidRPr="00950723">
        <w:rPr>
          <w:rFonts w:ascii="Times New Roman" w:eastAsia="Times New Roman" w:hAnsi="Times New Roman" w:cs="Times New Roman"/>
          <w:sz w:val="24"/>
          <w:szCs w:val="24"/>
        </w:rPr>
        <w:t xml:space="preserve"> 2.10.6. Функционирование осветительного оборудования устанавливают в режиме освещения прилегающей территории с высотой опор не менее 3 м.</w:t>
      </w:r>
    </w:p>
    <w:p w:rsidR="00516988" w:rsidRPr="00C8090C" w:rsidRDefault="00D82DAA" w:rsidP="00C8090C">
      <w:pPr>
        <w:pStyle w:val="a3"/>
        <w:rPr>
          <w:rFonts w:ascii="Times New Roman" w:eastAsia="Times New Roman" w:hAnsi="Times New Roman" w:cs="Times New Roman"/>
          <w:sz w:val="24"/>
          <w:szCs w:val="24"/>
        </w:rPr>
      </w:pPr>
      <w:r w:rsidRPr="00C8090C">
        <w:rPr>
          <w:rFonts w:ascii="Times New Roman" w:eastAsia="Times New Roman" w:hAnsi="Times New Roman" w:cs="Times New Roman"/>
          <w:sz w:val="24"/>
          <w:szCs w:val="24"/>
        </w:rPr>
        <w:t xml:space="preserve">    </w:t>
      </w:r>
      <w:r w:rsidR="00950723">
        <w:rPr>
          <w:rFonts w:ascii="Times New Roman" w:eastAsia="Times New Roman" w:hAnsi="Times New Roman" w:cs="Times New Roman"/>
          <w:sz w:val="24"/>
          <w:szCs w:val="24"/>
        </w:rPr>
        <w:t xml:space="preserve"> </w:t>
      </w:r>
      <w:r w:rsidRPr="00C8090C">
        <w:rPr>
          <w:rFonts w:ascii="Times New Roman" w:eastAsia="Times New Roman" w:hAnsi="Times New Roman" w:cs="Times New Roman"/>
          <w:sz w:val="24"/>
          <w:szCs w:val="24"/>
        </w:rPr>
        <w:t>2.10.7.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516988" w:rsidRPr="00C8090C" w:rsidRDefault="00D82DAA" w:rsidP="00C8090C">
      <w:pPr>
        <w:pStyle w:val="a3"/>
        <w:rPr>
          <w:rFonts w:ascii="Times New Roman" w:eastAsia="Times New Roman" w:hAnsi="Times New Roman" w:cs="Times New Roman"/>
          <w:sz w:val="24"/>
          <w:szCs w:val="24"/>
        </w:rPr>
      </w:pPr>
      <w:r w:rsidRPr="00C8090C">
        <w:rPr>
          <w:rFonts w:ascii="Times New Roman" w:eastAsia="Times New Roman" w:hAnsi="Times New Roman" w:cs="Times New Roman"/>
          <w:sz w:val="24"/>
          <w:szCs w:val="24"/>
        </w:rPr>
        <w:t xml:space="preserve">     2.10.8.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2.11. Элементы озеленения.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2.11.1. На территории Моховского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2.11.2.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2.11.4. Работы по озеленению планируются в комплексе и в контексте общего зеленого "каркаса" Моховского сельского поселения, обеспечивающего для всех жителей доступ к </w:t>
      </w:r>
      <w:proofErr w:type="spellStart"/>
      <w:r>
        <w:rPr>
          <w:rFonts w:ascii="Times New Roman" w:eastAsia="Times New Roman" w:hAnsi="Times New Roman" w:cs="Times New Roman"/>
          <w:sz w:val="24"/>
        </w:rPr>
        <w:t>неурбанизированным</w:t>
      </w:r>
      <w:proofErr w:type="spellEnd"/>
      <w:r>
        <w:rPr>
          <w:rFonts w:ascii="Times New Roman" w:eastAsia="Times New Roman" w:hAnsi="Times New Roman" w:cs="Times New Roman"/>
          <w:sz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Pr>
          <w:rFonts w:ascii="Times New Roman" w:eastAsia="Times New Roman" w:hAnsi="Times New Roman" w:cs="Times New Roman"/>
          <w:sz w:val="24"/>
        </w:rPr>
        <w:t>геоподосновы</w:t>
      </w:r>
      <w:proofErr w:type="spellEnd"/>
      <w:r>
        <w:rPr>
          <w:rFonts w:ascii="Times New Roman" w:eastAsia="Times New Roman" w:hAnsi="Times New Roman" w:cs="Times New Roman"/>
          <w:sz w:val="24"/>
        </w:rPr>
        <w:t xml:space="preserve"> с инвентаризационным планом зеленых насаждений на весь участок благоустройства.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основании полученных </w:t>
      </w:r>
      <w:proofErr w:type="spellStart"/>
      <w:r>
        <w:rPr>
          <w:rFonts w:ascii="Times New Roman" w:eastAsia="Times New Roman" w:hAnsi="Times New Roman" w:cs="Times New Roman"/>
          <w:sz w:val="24"/>
        </w:rPr>
        <w:t>геоподосновы</w:t>
      </w:r>
      <w:proofErr w:type="spellEnd"/>
      <w:r>
        <w:rPr>
          <w:rFonts w:ascii="Times New Roman" w:eastAsia="Times New Roman" w:hAnsi="Times New Roman" w:cs="Times New Roman"/>
          <w:sz w:val="24"/>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Pr>
          <w:rFonts w:ascii="Times New Roman" w:eastAsia="Times New Roman" w:hAnsi="Times New Roman" w:cs="Times New Roman"/>
          <w:sz w:val="24"/>
        </w:rPr>
        <w:t>дендроплан</w:t>
      </w:r>
      <w:proofErr w:type="spellEnd"/>
      <w:r>
        <w:rPr>
          <w:rFonts w:ascii="Times New Roman" w:eastAsia="Times New Roman" w:hAnsi="Times New Roman" w:cs="Times New Roman"/>
          <w:sz w:val="24"/>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разработке </w:t>
      </w:r>
      <w:proofErr w:type="spellStart"/>
      <w:r>
        <w:rPr>
          <w:rFonts w:ascii="Times New Roman" w:eastAsia="Times New Roman" w:hAnsi="Times New Roman" w:cs="Times New Roman"/>
          <w:sz w:val="24"/>
        </w:rPr>
        <w:t>дендроплана</w:t>
      </w:r>
      <w:proofErr w:type="spellEnd"/>
      <w:r>
        <w:rPr>
          <w:rFonts w:ascii="Times New Roman" w:eastAsia="Times New Roman" w:hAnsi="Times New Roman" w:cs="Times New Roman"/>
          <w:sz w:val="24"/>
        </w:rPr>
        <w:t xml:space="preserve"> сохраняется нумерация растений инвентаризационного плана.</w:t>
      </w:r>
    </w:p>
    <w:p w:rsidR="00046172"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2.11.5.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w:t>
      </w:r>
    </w:p>
    <w:p w:rsidR="00C8090C"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w:t>
      </w:r>
      <w:r w:rsidR="00C8090C">
        <w:rPr>
          <w:rFonts w:ascii="Times New Roman" w:eastAsia="Times New Roman" w:hAnsi="Times New Roman" w:cs="Times New Roman"/>
          <w:sz w:val="24"/>
        </w:rPr>
        <w:t xml:space="preserve">    </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C8090C"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2.11.6.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Разрешение на производство вырубки деревьев и кустарников в  Моховском сельском поселении  выдается администрацией Моховского сельского поселения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Моховского </w:t>
      </w:r>
      <w:r w:rsidR="00D82DAA">
        <w:rPr>
          <w:rFonts w:ascii="Times New Roman" w:eastAsia="Times New Roman" w:hAnsi="Times New Roman" w:cs="Times New Roman"/>
          <w:sz w:val="24"/>
        </w:rPr>
        <w:lastRenderedPageBreak/>
        <w:t>сельского поселени</w:t>
      </w:r>
      <w:r>
        <w:rPr>
          <w:rFonts w:ascii="Times New Roman" w:eastAsia="Times New Roman" w:hAnsi="Times New Roman" w:cs="Times New Roman"/>
          <w:sz w:val="24"/>
        </w:rPr>
        <w:t>я</w:t>
      </w:r>
      <w:r w:rsidR="00D82DAA">
        <w:rPr>
          <w:rFonts w:ascii="Times New Roman" w:eastAsia="Times New Roman" w:hAnsi="Times New Roman" w:cs="Times New Roman"/>
          <w:sz w:val="24"/>
        </w:rPr>
        <w:t>, утвержденного нормативным правовым актом администрации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2.11.7. Порядок вырубки деревьев и кустарников (сноса зеленых насаждений), распространяется на зеленые насаждения,  произрастающие на территории Моховского сельского поселения,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Орловской  области, в частной собственности.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2.11.7.1. Зеленые насаждения подлежат сносу в случаях:</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строительства, реконструкции, капитального ремонта объектов капитального строительства;</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проведения санитарных рубок и вырубки аварийно-опасных зеленых насаждений;</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предупреждения или ликвидации аварийных и чрезвычайных ситуаций техногенного и природного характера и их последствий;</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D82DAA">
        <w:rPr>
          <w:rFonts w:ascii="Times New Roman" w:eastAsia="Times New Roman" w:hAnsi="Times New Roman" w:cs="Times New Roman"/>
          <w:sz w:val="24"/>
        </w:rPr>
        <w:t>- сноса зеленых насаждений, место произрастания которых не соответствует установленным СНиП 2.07.01-89 «Градостроительство.</w:t>
      </w:r>
      <w:proofErr w:type="gramEnd"/>
      <w:r w:rsidR="00D82DAA">
        <w:rPr>
          <w:rFonts w:ascii="Times New Roman" w:eastAsia="Times New Roman" w:hAnsi="Times New Roman" w:cs="Times New Roman"/>
          <w:sz w:val="24"/>
        </w:rPr>
        <w:t xml:space="preserve"> Планировка и застройка городских и сельских поселений» нормам и правилам;</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реконструкции (благоустройства) зеленых насаждений или замены на равнозначные зеленые насаждения;</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проведения рубок ухода.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2.11.7.2.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2.11.7.3.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C8090C"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По факту каждого случая сноса зеленых насаждений в аварийной ситуации  составляется акт, направляемый в администрацию Покровского района, для принятия решения о признании факта сноса </w:t>
      </w:r>
      <w:proofErr w:type="gramStart"/>
      <w:r w:rsidR="00D82DAA">
        <w:rPr>
          <w:rFonts w:ascii="Times New Roman" w:eastAsia="Times New Roman" w:hAnsi="Times New Roman" w:cs="Times New Roman"/>
          <w:sz w:val="24"/>
        </w:rPr>
        <w:t>вынужденным</w:t>
      </w:r>
      <w:proofErr w:type="gramEnd"/>
      <w:r w:rsidR="00D82DAA">
        <w:rPr>
          <w:rFonts w:ascii="Times New Roman" w:eastAsia="Times New Roman" w:hAnsi="Times New Roman" w:cs="Times New Roman"/>
          <w:sz w:val="24"/>
        </w:rPr>
        <w:t xml:space="preserve"> или незаконным. </w:t>
      </w:r>
    </w:p>
    <w:p w:rsidR="00516988" w:rsidRDefault="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Разрешение на снос в данном случае оформляется в срок не более 3 дней.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2.11.7.4.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2.11.8.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администрации Покровского района.</w:t>
      </w:r>
    </w:p>
    <w:p w:rsidR="00516988" w:rsidRDefault="00D82DAA" w:rsidP="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2.11.9.  Собственники (правообладатели) территорий (участков) с зелеными насаждениями обязаны:</w:t>
      </w:r>
    </w:p>
    <w:p w:rsidR="00516988" w:rsidRDefault="00C8090C" w:rsidP="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обеспечивать сохранность зеленых насаждений;</w:t>
      </w:r>
    </w:p>
    <w:p w:rsidR="00516988" w:rsidRDefault="00C8090C" w:rsidP="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516988" w:rsidRDefault="00C8090C" w:rsidP="00C8090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производить комплексный уход за газонами, систематический покос газонов и иной травянистой растительности на собственной территории, а также за ее пределами -  на территории, прилегающей к объектам.</w:t>
      </w:r>
    </w:p>
    <w:p w:rsidR="00C8090C" w:rsidRDefault="00C8090C" w:rsidP="00C8090C">
      <w:pPr>
        <w:spacing w:after="0" w:line="240" w:lineRule="auto"/>
        <w:jc w:val="both"/>
        <w:rPr>
          <w:rFonts w:ascii="Times New Roman" w:eastAsia="Times New Roman" w:hAnsi="Times New Roman" w:cs="Times New Roman"/>
          <w:sz w:val="24"/>
        </w:rPr>
      </w:pP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2.12. МАФ и уличная мебель.</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2.12.1. При проектировании, выборе МАФ учитывается:</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соответствие материалов и конструкции МАФ климату и назначению МАФ;</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антивандальная защищенность - от разрушения, оклейки, нанесения надписей и изображений;</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возможность ремонта или замены деталей МАФ;</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защита от образования наледи и снежных заносов, обеспечение стока воды;</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удобство обслуживания, а также механизированной и ручной очистки территории рядом с МАФ и под конструкцией;</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эргономичность конструкций (высоту и наклон спинки, высоту урн и прочее);</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расцветку, не диссонирующую с окружением;</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безопасность для потенциальных пользователей;</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стилистическое сочетание с другими МАФ и окружающей архитектурой;</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2.12.2. Общие требования к установке МАФ:</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расположение, не создающее препятствий для пешеходов;</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компактная установка на минимальной площади в местах большого скопления людей;</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устойчивость конструкции;</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надежная фиксация или обеспечение возможности перемещения в зависимости от условий расположения;</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наличие в каждой конкретной зоне МАФ рекомендуемых типов для такой зоны.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2.12.3. Требования к установке урн:</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достаточная высота (максимальная до 100 см) и объем;</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наличие рельефного </w:t>
      </w:r>
      <w:proofErr w:type="spellStart"/>
      <w:r w:rsidR="00D82DAA">
        <w:rPr>
          <w:rFonts w:ascii="Times New Roman" w:eastAsia="Times New Roman" w:hAnsi="Times New Roman" w:cs="Times New Roman"/>
          <w:sz w:val="24"/>
        </w:rPr>
        <w:t>текстурирования</w:t>
      </w:r>
      <w:proofErr w:type="spellEnd"/>
      <w:r w:rsidR="00D82DAA">
        <w:rPr>
          <w:rFonts w:ascii="Times New Roman" w:eastAsia="Times New Roman" w:hAnsi="Times New Roman" w:cs="Times New Roman"/>
          <w:sz w:val="24"/>
        </w:rPr>
        <w:t xml:space="preserve"> или перфорирования для защиты от графического вандализма;</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защита от дождя и снега;</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использование и аккуратное расположение вставных ведер и мусорных мешков.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2.12.4. Установка уличной мебели.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w:t>
      </w:r>
      <w:proofErr w:type="gramStart"/>
      <w:r>
        <w:rPr>
          <w:rFonts w:ascii="Times New Roman" w:eastAsia="Times New Roman" w:hAnsi="Times New Roman" w:cs="Times New Roman"/>
          <w:sz w:val="24"/>
        </w:rPr>
        <w:t>выступающими</w:t>
      </w:r>
      <w:proofErr w:type="gramEnd"/>
      <w:r>
        <w:rPr>
          <w:rFonts w:ascii="Times New Roman" w:eastAsia="Times New Roman" w:hAnsi="Times New Roman" w:cs="Times New Roman"/>
          <w:sz w:val="24"/>
        </w:rPr>
        <w:t xml:space="preserve"> над поверхностью земли.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территории особо охраняемых природных </w:t>
      </w:r>
      <w:proofErr w:type="gramStart"/>
      <w:r>
        <w:rPr>
          <w:rFonts w:ascii="Times New Roman" w:eastAsia="Times New Roman" w:hAnsi="Times New Roman" w:cs="Times New Roman"/>
          <w:sz w:val="24"/>
        </w:rPr>
        <w:t>территорий</w:t>
      </w:r>
      <w:proofErr w:type="gramEnd"/>
      <w:r>
        <w:rPr>
          <w:rFonts w:ascii="Times New Roman" w:eastAsia="Times New Roman" w:hAnsi="Times New Roman" w:cs="Times New Roman"/>
          <w:sz w:val="24"/>
        </w:rPr>
        <w:t xml:space="preserve"> возможно выполнять скамьи и столы из древесных пней-срубов, бревен и плах, не имеющих сколов и острых углов.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2.12.5. Установка цветочниц (вазонов), в том числе навесных: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высота цветочниц (вазонов) обеспечивает предотвращение случайного наезда автомобилей и попадания мусора;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дизайн (цвет, форма) цветочниц (вазонов) не отвлекает внимание от растений;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2.12.6. При установке ограждений обеспечивается: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прочность, обеспечивающая защиту пешеходов от наезда автомобилей;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модульность, позволяющая создавать конструкции любой формы;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наличие светоотражающих элементов, в местах возможного наезда автомобиля;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расположение ограды не далее 10 см от края газона;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использование нейтральных цветов (черный, белый, серый, темные оттенки других цветов) или естественного цвета используемого материала.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2.12.7. Для пешеходных зон используются </w:t>
      </w:r>
      <w:proofErr w:type="gramStart"/>
      <w:r>
        <w:rPr>
          <w:rFonts w:ascii="Times New Roman" w:eastAsia="Times New Roman" w:hAnsi="Times New Roman" w:cs="Times New Roman"/>
          <w:sz w:val="24"/>
        </w:rPr>
        <w:t>следующие</w:t>
      </w:r>
      <w:proofErr w:type="gramEnd"/>
      <w:r>
        <w:rPr>
          <w:rFonts w:ascii="Times New Roman" w:eastAsia="Times New Roman" w:hAnsi="Times New Roman" w:cs="Times New Roman"/>
          <w:sz w:val="24"/>
        </w:rPr>
        <w:t xml:space="preserve"> МАФ:</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уличные фонари, высота которых соотносима с ростом человека;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скамейки, предполагающие длительное сидение;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цветочницы и кашпо (вазоны);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информационные стенды;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защитные ограждения;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столы для игр.</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2.12.8. При проектировании и установке оборудования рекомендуется предусматривать его </w:t>
      </w:r>
      <w:proofErr w:type="spellStart"/>
      <w:r>
        <w:rPr>
          <w:rFonts w:ascii="Times New Roman" w:eastAsia="Times New Roman" w:hAnsi="Times New Roman" w:cs="Times New Roman"/>
          <w:sz w:val="24"/>
        </w:rPr>
        <w:t>вандалозащищенность</w:t>
      </w:r>
      <w:proofErr w:type="spellEnd"/>
      <w:r>
        <w:rPr>
          <w:rFonts w:ascii="Times New Roman" w:eastAsia="Times New Roman" w:hAnsi="Times New Roman" w:cs="Times New Roman"/>
          <w:sz w:val="24"/>
        </w:rPr>
        <w:t>, в том числе:</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использовать легко очищающиеся и стойких к воздействию абразивных и растворяющих веществ материалы.</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использовать на плоских поверхностях оборудования и МАФ перфорирование или рельефное </w:t>
      </w:r>
      <w:proofErr w:type="spellStart"/>
      <w:r w:rsidR="00D82DAA">
        <w:rPr>
          <w:rFonts w:ascii="Times New Roman" w:eastAsia="Times New Roman" w:hAnsi="Times New Roman" w:cs="Times New Roman"/>
          <w:sz w:val="24"/>
        </w:rPr>
        <w:t>текстурирование</w:t>
      </w:r>
      <w:proofErr w:type="spellEnd"/>
      <w:r w:rsidR="00D82DAA">
        <w:rPr>
          <w:rFonts w:ascii="Times New Roman" w:eastAsia="Times New Roman" w:hAnsi="Times New Roman" w:cs="Times New Roman"/>
          <w:sz w:val="24"/>
        </w:rPr>
        <w:t>, которое мешает расклейке объявлений и разрисовыванию поверхности и облегчает очистку;</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516988" w:rsidRDefault="00D82DAA" w:rsidP="0004617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2.13. Ограждения (заборы).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2.13.2. </w:t>
      </w:r>
      <w:proofErr w:type="gramStart"/>
      <w:r>
        <w:rPr>
          <w:rFonts w:ascii="Times New Roman" w:eastAsia="Times New Roman" w:hAnsi="Times New Roman" w:cs="Times New Roman"/>
          <w:sz w:val="24"/>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2.13.4. На территории Моховского сельского поселения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516988" w:rsidRDefault="00D82DAA" w:rsidP="0004617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2.14. Водные устройства.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2.14.1. К водным устройствам относятся фонтаны. Водные устройства выполняют декоративно-эстетическую функцию, улучшают микроклимат, воздушную и </w:t>
      </w:r>
      <w:r>
        <w:rPr>
          <w:rFonts w:ascii="Times New Roman" w:eastAsia="Times New Roman" w:hAnsi="Times New Roman" w:cs="Times New Roman"/>
          <w:sz w:val="24"/>
        </w:rPr>
        <w:lastRenderedPageBreak/>
        <w:t>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2.14.2.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2.15. Уличное коммунально-бытовое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2.15.1.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Pr>
          <w:rFonts w:ascii="Times New Roman" w:eastAsia="Times New Roman" w:hAnsi="Times New Roman" w:cs="Times New Roman"/>
          <w:sz w:val="24"/>
        </w:rPr>
        <w:t>экологичность</w:t>
      </w:r>
      <w:proofErr w:type="spellEnd"/>
      <w:r>
        <w:rPr>
          <w:rFonts w:ascii="Times New Roman" w:eastAsia="Times New Roman" w:hAnsi="Times New Roman" w:cs="Times New Roman"/>
          <w:sz w:val="24"/>
        </w:rPr>
        <w:t>, безопасность, удобство в пользовании, легкость очистки, опрятный внешний вид.</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2.15.2.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Моховского сельского поселения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2.15.3.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2.16. Уличное техническое оборудование и инженерные коммуникации </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(линейные сооружения).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2.16.1. К уличному техническому оборудованию относятся укрытия таксофонов, банкоматы, интерактивные информационные терминалы, почтовые ящики, люки смотровых колодцев, решетки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шкафы телефонной связи и т.п.</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2.16.2. Элементы инженерного оборудования не должны противоречить техническим условиям, в том числе: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крышки люков смотровых колодцев, расположенных на территории пешеходных коммуникаций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2.16.3. Наружные инженерные коммуникации (газопровод, электросети, и другие) должны находиться в исправном состоянии, а прилегающая к ним территория содержаться в чистоте.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2.16.5. В случае проведения ремонта инженерных коммуникаций размер прилегающей территории может быть увеличен по решению администрации Покровского района.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2.16.6. Не допускается повреждение наземных частей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линий   газопроводов, линий электропередачи и их изоляции, иных наземных частей линейных сооружений и коммуникаций.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046172"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04617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2.16.8. Организации, эксплуатирующие сети   холодного водоснабжения, сети  канализации обязаны содержать крышки люков смотровых и других колодцев и камер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w:t>
      </w:r>
    </w:p>
    <w:p w:rsidR="00516988" w:rsidRDefault="0004617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00D82DAA">
        <w:rPr>
          <w:rFonts w:ascii="Times New Roman" w:eastAsia="Times New Roman" w:hAnsi="Times New Roman" w:cs="Times New Roman"/>
          <w:sz w:val="24"/>
        </w:rPr>
        <w:t>асфальто</w:t>
      </w:r>
      <w:proofErr w:type="spellEnd"/>
      <w:r w:rsidR="00D82DAA">
        <w:rPr>
          <w:rFonts w:ascii="Times New Roman" w:eastAsia="Times New Roman" w:hAnsi="Times New Roman" w:cs="Times New Roman"/>
          <w:sz w:val="24"/>
        </w:rPr>
        <w:t>-бетонного</w:t>
      </w:r>
      <w:proofErr w:type="gramEnd"/>
      <w:r w:rsidR="00D82DAA">
        <w:rPr>
          <w:rFonts w:ascii="Times New Roman" w:eastAsia="Times New Roman" w:hAnsi="Times New Roman" w:cs="Times New Roman"/>
          <w:sz w:val="24"/>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2.16.9. Не допускается отсутствие, загрязнение или неокрашенное состояние ограждений, люков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отсутствие наружной изоляции наземных линий   газопроводов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производится юридическими лицами (индивидуальными предпринимателями), эксплуатирующими эти сооружения.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2.16.11. Организации по обслуживанию жилищного фонда, собственники жилья многоквартирного дома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открывать люки колодцев и регулировать запорные устройства на магистралях водопровода, канализации;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производить какие-либо работы на данных сетях без разрешения эксплуатирующих организаций;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оставлять колодцы неплотно закрытыми и (или) закрывать разбитыми крышками;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отводить поверхностные воды в систему канализации;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пользоваться пожарными гидрантами в хозяйственных целях;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производить забор воды от уличных колонок с помощью шлангов;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производить разборку колонок;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сброс с тротуаров и лотковой части дорожных покрытий мусора, смета и других загрязнений в </w:t>
      </w:r>
      <w:proofErr w:type="spellStart"/>
      <w:r>
        <w:rPr>
          <w:rFonts w:ascii="Times New Roman" w:eastAsia="Times New Roman" w:hAnsi="Times New Roman" w:cs="Times New Roman"/>
          <w:sz w:val="24"/>
        </w:rPr>
        <w:t>дождеприемные</w:t>
      </w:r>
      <w:proofErr w:type="spellEnd"/>
      <w:r>
        <w:rPr>
          <w:rFonts w:ascii="Times New Roman" w:eastAsia="Times New Roman" w:hAnsi="Times New Roman" w:cs="Times New Roman"/>
          <w:sz w:val="24"/>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2.16.13.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516988" w:rsidRDefault="00D82DAA" w:rsidP="0004617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2.17. Спортивное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2.17.1.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2.17.2.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516988" w:rsidRDefault="00D82DAA" w:rsidP="0004617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2.18. Объекты (средства) наружного освещения (осветительное оборудование).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2.18.2. При проектировании осветительного оборудования  (функционального, архитектурного освещения, световой информации) обеспечивается: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экономичность и </w:t>
      </w:r>
      <w:proofErr w:type="spellStart"/>
      <w:r>
        <w:rPr>
          <w:rFonts w:ascii="Times New Roman" w:eastAsia="Times New Roman" w:hAnsi="Times New Roman" w:cs="Times New Roman"/>
          <w:sz w:val="24"/>
        </w:rPr>
        <w:t>энергоэффективность</w:t>
      </w:r>
      <w:proofErr w:type="spellEnd"/>
      <w:r>
        <w:rPr>
          <w:rFonts w:ascii="Times New Roman" w:eastAsia="Times New Roman" w:hAnsi="Times New Roman" w:cs="Times New Roman"/>
          <w:sz w:val="24"/>
        </w:rPr>
        <w:t xml:space="preserve"> применяемых установок, рациональное распределение и использование электроэнергии;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удобство обслуживания и управления при разных режимах работы осветительного оборудования (осветительных установок).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2.18.3. Функциональное освещение.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Функциональное освещение (далее - ФО) осуществляется стационарными установками освещения дорожных покрытий и простран</w:t>
      </w:r>
      <w:proofErr w:type="gramStart"/>
      <w:r>
        <w:rPr>
          <w:rFonts w:ascii="Times New Roman" w:eastAsia="Times New Roman" w:hAnsi="Times New Roman" w:cs="Times New Roman"/>
          <w:sz w:val="24"/>
        </w:rPr>
        <w:t>ств в тр</w:t>
      </w:r>
      <w:proofErr w:type="gramEnd"/>
      <w:r>
        <w:rPr>
          <w:rFonts w:ascii="Times New Roman" w:eastAsia="Times New Roman" w:hAnsi="Times New Roman" w:cs="Times New Roman"/>
          <w:sz w:val="24"/>
        </w:rPr>
        <w:t xml:space="preserve">анспортных и пешеходных зонах. Установки ФО подразделяют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обычные, </w:t>
      </w:r>
      <w:proofErr w:type="spellStart"/>
      <w:r>
        <w:rPr>
          <w:rFonts w:ascii="Times New Roman" w:eastAsia="Times New Roman" w:hAnsi="Times New Roman" w:cs="Times New Roman"/>
          <w:sz w:val="24"/>
        </w:rPr>
        <w:t>высокомачтовые</w:t>
      </w:r>
      <w:proofErr w:type="spellEnd"/>
      <w:r>
        <w:rPr>
          <w:rFonts w:ascii="Times New Roman" w:eastAsia="Times New Roman" w:hAnsi="Times New Roman" w:cs="Times New Roman"/>
          <w:sz w:val="24"/>
        </w:rPr>
        <w:t>, парапетные, газонные и встроенные.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Высокомачтовые</w:t>
      </w:r>
      <w:proofErr w:type="spellEnd"/>
      <w:r>
        <w:rPr>
          <w:rFonts w:ascii="Times New Roman" w:eastAsia="Times New Roman" w:hAnsi="Times New Roman" w:cs="Times New Roman"/>
          <w:sz w:val="24"/>
        </w:rPr>
        <w:t xml:space="preserve"> установки используются для освещения обширных пространств, транспортных развязок и магистралей, открытых паркингов.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2.18.4. Архитектурное освещение.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 временным установкам АО относится праздничная иллюминация: световые гирлянды, сетки, контурные обтяжки, </w:t>
      </w:r>
      <w:proofErr w:type="spellStart"/>
      <w:r>
        <w:rPr>
          <w:rFonts w:ascii="Times New Roman" w:eastAsia="Times New Roman" w:hAnsi="Times New Roman" w:cs="Times New Roman"/>
          <w:sz w:val="24"/>
        </w:rPr>
        <w:t>светографические</w:t>
      </w:r>
      <w:proofErr w:type="spellEnd"/>
      <w:r>
        <w:rPr>
          <w:rFonts w:ascii="Times New Roman" w:eastAsia="Times New Roman" w:hAnsi="Times New Roman" w:cs="Times New Roman"/>
          <w:sz w:val="24"/>
        </w:rPr>
        <w:t xml:space="preserve"> элементы, панно и объемные композиции из ламп накаливания, разрядных, светодиодов, </w:t>
      </w:r>
      <w:proofErr w:type="spellStart"/>
      <w:r>
        <w:rPr>
          <w:rFonts w:ascii="Times New Roman" w:eastAsia="Times New Roman" w:hAnsi="Times New Roman" w:cs="Times New Roman"/>
          <w:sz w:val="24"/>
        </w:rPr>
        <w:t>световодов</w:t>
      </w:r>
      <w:proofErr w:type="spellEnd"/>
      <w:r>
        <w:rPr>
          <w:rFonts w:ascii="Times New Roman" w:eastAsia="Times New Roman" w:hAnsi="Times New Roman" w:cs="Times New Roman"/>
          <w:sz w:val="24"/>
        </w:rPr>
        <w:t>, световые проекции, лазерные рисунки и т.п.</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2.18.5. Световая информация.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Pr>
          <w:rFonts w:ascii="Times New Roman" w:eastAsia="Times New Roman" w:hAnsi="Times New Roman" w:cs="Times New Roman"/>
          <w:sz w:val="24"/>
        </w:rPr>
        <w:t>светокомпозиционных</w:t>
      </w:r>
      <w:proofErr w:type="spellEnd"/>
      <w:r>
        <w:rPr>
          <w:rFonts w:ascii="Times New Roman" w:eastAsia="Times New Roman" w:hAnsi="Times New Roman" w:cs="Times New Roman"/>
          <w:sz w:val="24"/>
        </w:rPr>
        <w:t xml:space="preserve"> задач с учетом гармоничности светового ансамбля, не противоречащего действующим правилам дорожного движения.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2.18.6. Источники света.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стационарных установках ФО и АО должны применяться </w:t>
      </w:r>
      <w:proofErr w:type="spellStart"/>
      <w:r>
        <w:rPr>
          <w:rFonts w:ascii="Times New Roman" w:eastAsia="Times New Roman" w:hAnsi="Times New Roman" w:cs="Times New Roman"/>
          <w:sz w:val="24"/>
        </w:rPr>
        <w:t>энергоэффективные</w:t>
      </w:r>
      <w:proofErr w:type="spellEnd"/>
      <w:r>
        <w:rPr>
          <w:rFonts w:ascii="Times New Roman" w:eastAsia="Times New Roman" w:hAnsi="Times New Roman" w:cs="Times New Roman"/>
          <w:sz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2.18.7. Режимы работы осветительных установок.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темное время суток предусматриваются следующие режимы работы осветительных установок: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вечерний будничный режим, когда функционируют все стационарные установки ФО, АО и СИ, за исключением систем праздничного освещения;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2.18.8. 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сельского поселения, утвержденной администрацией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2.18.11.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2.18.12. Все системы уличного, дворового и других видов осветительного оборудования должны поддерживаться в исправном состоянии.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Опоры сетей осветительного оборудования  не должны иметь отклонение от вертикали более 5 градусов.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2.18.14.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2.18.16.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2.18.17.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2.19. Средства размещения информации и рекламные конструкции.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2.19.1. Средства размещения информации  и рекламные конструкции на территории Моховского сельского поселения размещаются в соответствии с законодательством о рекламе.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2.19.2. Размещение рекламных конструкций на территории муниципального образования выполняется в соответствии с разрешением, выдаваемым администрацией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2.19.3.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2.19.4.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2.19.5.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нормативным правовым актом органа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2.19.6.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2.20. Некапитальные нестационарные сооружения (нестационарные торговые объекты).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2.20.1. Размещение нестационарных торговых объектов на территории Моховского сельского поселения осуществляется в предоставленных для этих целей местах в соответствии с законодательством.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2.20.2. </w:t>
      </w:r>
      <w:proofErr w:type="gramStart"/>
      <w:r>
        <w:rPr>
          <w:rFonts w:ascii="Times New Roman" w:eastAsia="Times New Roman" w:hAnsi="Times New Roman" w:cs="Times New Roman"/>
          <w:sz w:val="24"/>
        </w:rP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w:t>
      </w:r>
      <w:proofErr w:type="gramEnd"/>
      <w:r>
        <w:rPr>
          <w:rFonts w:ascii="Times New Roman" w:eastAsia="Times New Roman" w:hAnsi="Times New Roman" w:cs="Times New Roman"/>
          <w:sz w:val="24"/>
        </w:rPr>
        <w:t xml:space="preserve">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2.20.3. Требования к размещению нестационарных торговых объектов (далее - нестационарные объекты) на территории  Моховского сельского поселени</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сохранение архитектурного, исторического и эстетического облика муниципального образования;</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возможность подключения объекта к сетям инженерно-технического обеспечения (при необходимости);</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удобный подъезд автотранспорта, не создающий помех для прохода пешеходов, возможность беспрепятственного подвоза товара;</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беспрепятственный доступ покупателей к местам торговли;</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нормативную ширину тротуаров и проездов в местах размещения;</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безопасность покупателей и продавцов;</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соблюдение требований в области обращения с твердыми бытовыми отходами на территории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2.20.5.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Не допускается размещение нестационарных объектов (за исключением передвижных нестационарных объектов):</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арках зданий;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на расстоянии менее 15 метров от территорий школ, детских садов, зданий и помещений органов государственной власти, местного самоуправления, культовых сооружений;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под железнодорожными путепроводами и автомобильными эстакадами, на территориях транспортных стоянок;</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в охранной зоне сетей инженерно-технического обеспечения, на расстоянии </w:t>
      </w:r>
      <w:proofErr w:type="gramStart"/>
      <w:r w:rsidR="00D82DAA">
        <w:rPr>
          <w:rFonts w:ascii="Times New Roman" w:eastAsia="Times New Roman" w:hAnsi="Times New Roman" w:cs="Times New Roman"/>
          <w:sz w:val="24"/>
        </w:rPr>
        <w:t>менее нормативного</w:t>
      </w:r>
      <w:proofErr w:type="gramEnd"/>
      <w:r w:rsidR="00D82DAA">
        <w:rPr>
          <w:rFonts w:ascii="Times New Roman" w:eastAsia="Times New Roman" w:hAnsi="Times New Roman" w:cs="Times New Roman"/>
          <w:sz w:val="24"/>
        </w:rPr>
        <w:t xml:space="preserve"> от сетей инженерно-технического обеспечения без согласования с владельцами данных сетей;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на территории пляжей.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2.20.6. Размещение автоприцепов (</w:t>
      </w:r>
      <w:proofErr w:type="spellStart"/>
      <w:r>
        <w:rPr>
          <w:rFonts w:ascii="Times New Roman" w:eastAsia="Times New Roman" w:hAnsi="Times New Roman" w:cs="Times New Roman"/>
          <w:sz w:val="24"/>
        </w:rPr>
        <w:t>тонаров</w:t>
      </w:r>
      <w:proofErr w:type="spellEnd"/>
      <w:r>
        <w:rPr>
          <w:rFonts w:ascii="Times New Roman" w:eastAsia="Times New Roman" w:hAnsi="Times New Roman" w:cs="Times New Roman"/>
          <w:sz w:val="24"/>
        </w:rPr>
        <w:t>) осуществляется в местах, имеющих возможность заезда на отведенное место.</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Передвижные нестационарные объекты, размещаемые на территориях Моховского сельского поселения,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2.20.7. </w:t>
      </w:r>
      <w:proofErr w:type="gramStart"/>
      <w:r>
        <w:rPr>
          <w:rFonts w:ascii="Times New Roman" w:eastAsia="Times New Roman" w:hAnsi="Times New Roman" w:cs="Times New Roman"/>
          <w:sz w:val="24"/>
        </w:rPr>
        <w:t>Требования к параметрам  нестационарных объектов (павильонов, киосков, автоприцепов (</w:t>
      </w:r>
      <w:proofErr w:type="spellStart"/>
      <w:r>
        <w:rPr>
          <w:rFonts w:ascii="Times New Roman" w:eastAsia="Times New Roman" w:hAnsi="Times New Roman" w:cs="Times New Roman"/>
          <w:sz w:val="24"/>
        </w:rPr>
        <w:t>тонаров</w:t>
      </w:r>
      <w:proofErr w:type="spellEnd"/>
      <w:r>
        <w:rPr>
          <w:rFonts w:ascii="Times New Roman" w:eastAsia="Times New Roman" w:hAnsi="Times New Roman" w:cs="Times New Roman"/>
          <w:sz w:val="24"/>
        </w:rPr>
        <w:t>):</w:t>
      </w:r>
      <w:proofErr w:type="gramEnd"/>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допустимые размеры киосков: 1,5 м х 1,5 м</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допустимые размеры павильонов: от 20 кв. м. до 100 </w:t>
      </w:r>
      <w:proofErr w:type="spellStart"/>
      <w:r w:rsidR="00D82DAA">
        <w:rPr>
          <w:rFonts w:ascii="Times New Roman" w:eastAsia="Times New Roman" w:hAnsi="Times New Roman" w:cs="Times New Roman"/>
          <w:sz w:val="24"/>
        </w:rPr>
        <w:t>кв</w:t>
      </w:r>
      <w:proofErr w:type="gramStart"/>
      <w:r w:rsidR="00D82DAA">
        <w:rPr>
          <w:rFonts w:ascii="Times New Roman" w:eastAsia="Times New Roman" w:hAnsi="Times New Roman" w:cs="Times New Roman"/>
          <w:sz w:val="24"/>
        </w:rPr>
        <w:t>.м</w:t>
      </w:r>
      <w:proofErr w:type="spellEnd"/>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Максимальное количество этажей киосков и павильонов не должно превышать 1 этажа.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Киоски, павильоны должны быть выполнены по единой модульной технологии. Шаг сетки модуля по ширине должен составлять: 0,5 м, 1 м, 2 м; по высоте – 0,25 м, 0,75 м, 1,35 м, 2,1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2.20.8. </w:t>
      </w:r>
      <w:proofErr w:type="gramStart"/>
      <w:r>
        <w:rPr>
          <w:rFonts w:ascii="Times New Roman" w:eastAsia="Times New Roman" w:hAnsi="Times New Roman" w:cs="Times New Roman"/>
          <w:sz w:val="24"/>
        </w:rPr>
        <w:t>Внешний облик нестационарных объектов (павильонов, киосков, автоприцепов (</w:t>
      </w:r>
      <w:proofErr w:type="spellStart"/>
      <w:r>
        <w:rPr>
          <w:rFonts w:ascii="Times New Roman" w:eastAsia="Times New Roman" w:hAnsi="Times New Roman" w:cs="Times New Roman"/>
          <w:sz w:val="24"/>
        </w:rPr>
        <w:t>тонаров</w:t>
      </w:r>
      <w:proofErr w:type="spellEnd"/>
      <w:r>
        <w:rPr>
          <w:rFonts w:ascii="Times New Roman" w:eastAsia="Times New Roman" w:hAnsi="Times New Roman" w:cs="Times New Roman"/>
          <w:sz w:val="24"/>
        </w:rPr>
        <w:t>).</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администрации Моховского сельского поселения.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размещении киосков и павильонов площадью до 20 </w:t>
      </w:r>
      <w:proofErr w:type="spellStart"/>
      <w:r>
        <w:rPr>
          <w:rFonts w:ascii="Times New Roman" w:eastAsia="Times New Roman" w:hAnsi="Times New Roman" w:cs="Times New Roman"/>
          <w:sz w:val="24"/>
        </w:rPr>
        <w:t>кв</w:t>
      </w:r>
      <w:proofErr w:type="gramStart"/>
      <w:r>
        <w:rPr>
          <w:rFonts w:ascii="Times New Roman" w:eastAsia="Times New Roman" w:hAnsi="Times New Roman" w:cs="Times New Roman"/>
          <w:sz w:val="24"/>
        </w:rPr>
        <w:t>.м</w:t>
      </w:r>
      <w:proofErr w:type="spellEnd"/>
      <w:proofErr w:type="gramEnd"/>
      <w:r>
        <w:rPr>
          <w:rFonts w:ascii="Times New Roman" w:eastAsia="Times New Roman" w:hAnsi="Times New Roman" w:cs="Times New Roman"/>
          <w:sz w:val="24"/>
        </w:rPr>
        <w:t xml:space="preserve">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Размер вывески не должен быть более 1,5 м х 0,25 м, не допускается размещение вывески на торцевых фасадах объекта.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2.20.9. Конструктивные особенности нестационарных объектов (павильонов, киосков).</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В качестве незаглубленных фундаментов павильонов выполняется твердое покрытие.</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Устройство фундамента при размещении киоска не допускается.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2.20.10.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2.20.11. </w:t>
      </w:r>
      <w:proofErr w:type="gramStart"/>
      <w:r>
        <w:rPr>
          <w:rFonts w:ascii="Times New Roman" w:eastAsia="Times New Roman" w:hAnsi="Times New Roman" w:cs="Times New Roman"/>
          <w:sz w:val="24"/>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2.20.12. </w:t>
      </w:r>
      <w:proofErr w:type="gramStart"/>
      <w:r>
        <w:rPr>
          <w:rFonts w:ascii="Times New Roman" w:eastAsia="Times New Roman" w:hAnsi="Times New Roman" w:cs="Times New Roman"/>
          <w:sz w:val="24"/>
        </w:rPr>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rPr>
          <w:rFonts w:ascii="Times New Roman" w:eastAsia="Times New Roman" w:hAnsi="Times New Roman" w:cs="Times New Roman"/>
          <w:sz w:val="24"/>
        </w:rPr>
        <w:t>, перед витринами торговых организаций, 3 м - от ствола дерева, 1,5 м - от внешней границы кроны кустарника.</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2.21. Сезонные кафе.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2.21.1. Размещение сезонных кафе не допускается: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516988" w:rsidRDefault="00D82DAA">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2.21.2. При обустройстве сезонных кафе используются сборно-разборные (легковозводимые) конструкции, элементы оборудования.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2.21.3. 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2.21.4. При оборудовании сезонных кафе не допускается: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использование кирпича, строительных блоков и плит, монолитного бетона, железобетона, стальных профилированных листов, баннерной ткани;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прокладка подземных инженерных коммуникаций и проведение строительно-монтажных работ капитального характера;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Pr>
          <w:rFonts w:ascii="Times New Roman" w:eastAsia="Times New Roman" w:hAnsi="Times New Roman" w:cs="Times New Roman"/>
          <w:sz w:val="24"/>
        </w:rPr>
        <w:t>сайдинг</w:t>
      </w:r>
      <w:proofErr w:type="spellEnd"/>
      <w:r>
        <w:rPr>
          <w:rFonts w:ascii="Times New Roman" w:eastAsia="Times New Roman" w:hAnsi="Times New Roman" w:cs="Times New Roman"/>
          <w:sz w:val="24"/>
        </w:rPr>
        <w:t>-панелей и остекления;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использование для облицовки элементов оборудования кафе и навеса полиэтиленового пленочного покрытия, черепицы, </w:t>
      </w:r>
      <w:proofErr w:type="spellStart"/>
      <w:r>
        <w:rPr>
          <w:rFonts w:ascii="Times New Roman" w:eastAsia="Times New Roman" w:hAnsi="Times New Roman" w:cs="Times New Roman"/>
          <w:sz w:val="24"/>
        </w:rPr>
        <w:t>металлочерепицы</w:t>
      </w:r>
      <w:proofErr w:type="spellEnd"/>
      <w:r>
        <w:rPr>
          <w:rFonts w:ascii="Times New Roman" w:eastAsia="Times New Roman" w:hAnsi="Times New Roman" w:cs="Times New Roman"/>
          <w:sz w:val="24"/>
        </w:rPr>
        <w:t>, металла, а также рубероида, асбестоцементных плит.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2.21.5.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2.21.6. 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Конструкции декоративных ограждений не должны содержать элементов, создающих угрозу получения травм.</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2.21.7. Элементы озеленения, используемые при обустройстве сезонного кафе, должны быть устойчивыми.</w:t>
      </w:r>
    </w:p>
    <w:p w:rsidR="00056587"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2.21.8. 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w:t>
      </w:r>
      <w:r w:rsidR="0005658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0,45 м от отметки тротуара до верхней отметки пола технологического настила. </w:t>
      </w:r>
      <w:r w:rsidR="00056587">
        <w:rPr>
          <w:rFonts w:ascii="Times New Roman" w:eastAsia="Times New Roman" w:hAnsi="Times New Roman" w:cs="Times New Roman"/>
          <w:sz w:val="24"/>
        </w:rPr>
        <w:t xml:space="preserve">  </w:t>
      </w:r>
      <w:r>
        <w:rPr>
          <w:rFonts w:ascii="Times New Roman" w:eastAsia="Times New Roman" w:hAnsi="Times New Roman" w:cs="Times New Roman"/>
          <w:sz w:val="24"/>
        </w:rPr>
        <w:t>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D82DAA">
        <w:rPr>
          <w:rFonts w:ascii="Times New Roman" w:eastAsia="Times New Roman" w:hAnsi="Times New Roman" w:cs="Times New Roman"/>
          <w:sz w:val="24"/>
        </w:rPr>
        <w:t>Вне зависимости от угла наклона территории, на которой 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w:t>
      </w:r>
      <w:proofErr w:type="gramEnd"/>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2.21.9. Элементы оборудования сезонных кафе должны содержаться в технически исправном состоянии, быть очищенными от грязи и иного мусора.</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w:t>
      </w: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Металлические элементы конструкций, оборудования должны быть очищены от ржавчины и окрашены.</w:t>
      </w:r>
    </w:p>
    <w:p w:rsidR="00056587" w:rsidRDefault="00056587">
      <w:pPr>
        <w:spacing w:after="0" w:line="240" w:lineRule="auto"/>
        <w:jc w:val="both"/>
        <w:rPr>
          <w:rFonts w:ascii="Times New Roman" w:eastAsia="Times New Roman" w:hAnsi="Times New Roman" w:cs="Times New Roman"/>
          <w:sz w:val="24"/>
        </w:rPr>
      </w:pP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2.21.10. При эксплуатации сезонного кафе не допускается:</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использование звуковоспроизводящих устройств и устрой</w:t>
      </w:r>
      <w:proofErr w:type="gramStart"/>
      <w:r w:rsidR="00D82DAA">
        <w:rPr>
          <w:rFonts w:ascii="Times New Roman" w:eastAsia="Times New Roman" w:hAnsi="Times New Roman" w:cs="Times New Roman"/>
          <w:sz w:val="24"/>
        </w:rPr>
        <w:t>ств зв</w:t>
      </w:r>
      <w:proofErr w:type="gramEnd"/>
      <w:r w:rsidR="00D82DAA">
        <w:rPr>
          <w:rFonts w:ascii="Times New Roman" w:eastAsia="Times New Roman" w:hAnsi="Times New Roman" w:cs="Times New Roman"/>
          <w:sz w:val="24"/>
        </w:rPr>
        <w:t>укоусиления, игра на музыкальных инструментах, пение, а также иные действия, нарушающие тишину и покой граждан в ночное время;</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использование осветительных приборов вблизи окон жилых помещений в случае прямого попадания на окна световых лучей.</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2.22.  Фасады зданий и сооружений.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органа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w:t>
      </w:r>
      <w:proofErr w:type="gramStart"/>
      <w:r>
        <w:rPr>
          <w:rFonts w:ascii="Times New Roman" w:eastAsia="Times New Roman" w:hAnsi="Times New Roman" w:cs="Times New Roman"/>
          <w:sz w:val="24"/>
        </w:rPr>
        <w:t>архитектурного решения</w:t>
      </w:r>
      <w:proofErr w:type="gramEnd"/>
      <w:r>
        <w:rPr>
          <w:rFonts w:ascii="Times New Roman" w:eastAsia="Times New Roman" w:hAnsi="Times New Roman" w:cs="Times New Roman"/>
          <w:sz w:val="24"/>
        </w:rPr>
        <w:t xml:space="preserve"> фасада.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2.22.6.  В целях обеспечения надлежащего состояния фасадов, сохранения архитектурно-художественного облика зданий (сооружений) запрещается:</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уничтожение, порча, искажение архитектурных деталей фасадов зданий (сооружений);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самовольное произведение надписей на фасадах зданий (сооружений);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размещение на фасадах здания (сооружения), крышах зданий (сооружений) информационных элементов и устройств фасадов зданий (сооружений</w:t>
      </w:r>
      <w:r w:rsidR="00D82DAA">
        <w:rPr>
          <w:rFonts w:ascii="Times New Roman" w:eastAsia="Times New Roman" w:hAnsi="Times New Roman" w:cs="Times New Roman"/>
          <w:i/>
          <w:sz w:val="24"/>
        </w:rPr>
        <w:t>) </w:t>
      </w:r>
      <w:r w:rsidR="00D82DAA">
        <w:rPr>
          <w:rFonts w:ascii="Times New Roman" w:eastAsia="Times New Roman" w:hAnsi="Times New Roman" w:cs="Times New Roman"/>
          <w:sz w:val="24"/>
        </w:rPr>
        <w:t>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D82DAA">
        <w:rPr>
          <w:rFonts w:ascii="Times New Roman" w:eastAsia="Times New Roman" w:hAnsi="Times New Roman" w:cs="Times New Roman"/>
          <w:sz w:val="24"/>
        </w:rPr>
        <w:t xml:space="preserve">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w:t>
      </w:r>
      <w:r w:rsidR="00D82DAA">
        <w:rPr>
          <w:rFonts w:ascii="Times New Roman" w:eastAsia="Times New Roman" w:hAnsi="Times New Roman" w:cs="Times New Roman"/>
          <w:sz w:val="24"/>
        </w:rPr>
        <w:lastRenderedPageBreak/>
        <w:t>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2.22.8. При осуществлении работ по благоустройству прилегающих к зданию (сооружению) территорий (тротуаров, </w:t>
      </w:r>
      <w:proofErr w:type="spellStart"/>
      <w:r>
        <w:rPr>
          <w:rFonts w:ascii="Times New Roman" w:eastAsia="Times New Roman" w:hAnsi="Times New Roman" w:cs="Times New Roman"/>
          <w:sz w:val="24"/>
        </w:rPr>
        <w:t>отмосток</w:t>
      </w:r>
      <w:proofErr w:type="spellEnd"/>
      <w:r>
        <w:rPr>
          <w:rFonts w:ascii="Times New Roman" w:eastAsia="Times New Roman" w:hAnsi="Times New Roman" w:cs="Times New Roman"/>
          <w:sz w:val="24"/>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Pr>
          <w:rFonts w:ascii="Times New Roman" w:eastAsia="Times New Roman" w:hAnsi="Times New Roman" w:cs="Times New Roman"/>
          <w:sz w:val="24"/>
        </w:rPr>
        <w:t>отмосток</w:t>
      </w:r>
      <w:proofErr w:type="spellEnd"/>
      <w:r>
        <w:rPr>
          <w:rFonts w:ascii="Times New Roman" w:eastAsia="Times New Roman" w:hAnsi="Times New Roman" w:cs="Times New Roman"/>
          <w:sz w:val="24"/>
        </w:rPr>
        <w:t>.</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 </w:t>
      </w:r>
      <w:r>
        <w:rPr>
          <w:rFonts w:ascii="Times New Roman" w:eastAsia="Times New Roman" w:hAnsi="Times New Roman" w:cs="Times New Roman"/>
          <w:b/>
          <w:sz w:val="24"/>
        </w:rPr>
        <w:t>2.23.Элементы объектов капитального строительства.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Pr>
          <w:rFonts w:ascii="Times New Roman" w:eastAsia="Times New Roman" w:hAnsi="Times New Roman" w:cs="Times New Roman"/>
          <w:sz w:val="24"/>
        </w:rPr>
        <w:t>отмостки</w:t>
      </w:r>
      <w:proofErr w:type="spellEnd"/>
      <w:r>
        <w:rPr>
          <w:rFonts w:ascii="Times New Roman" w:eastAsia="Times New Roman" w:hAnsi="Times New Roman" w:cs="Times New Roman"/>
          <w:sz w:val="24"/>
        </w:rPr>
        <w:t>, домовых знаков, защитных сеток.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2.23.7.  Собственники или уполномоченные ими лица, арендаторы и пользователи объектов капитального строительства обязаны:</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выполнять предусмотренные законодательством санитарно-гигиенические, противопожарные и эксплуатационные требования;</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при проведении перепланировки и капитального ремонта поддерживать существующий архитектурный облик зданий и сооружений;</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2.23.8. Требования к проведению капитального ремонта объектов.</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после демонтажа строительных лесов восстанавливать разрушенное благоустройство;</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обеспечивать безопасность пешеходного движения;</w:t>
      </w:r>
    </w:p>
    <w:p w:rsidR="00516988" w:rsidRDefault="000565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обеспечивать сохранность объектов благоустройства и озеленения.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2.23.9. </w:t>
      </w:r>
      <w:proofErr w:type="gramStart"/>
      <w:r>
        <w:rPr>
          <w:rFonts w:ascii="Times New Roman" w:eastAsia="Times New Roman" w:hAnsi="Times New Roman" w:cs="Times New Roman"/>
          <w:sz w:val="24"/>
        </w:rPr>
        <w:t xml:space="preserve">Местные разрушения облицовки, штукатурки, фактурного и окрасочного слоев, трещины в штукатурке, </w:t>
      </w:r>
      <w:proofErr w:type="spellStart"/>
      <w:r>
        <w:rPr>
          <w:rFonts w:ascii="Times New Roman" w:eastAsia="Times New Roman" w:hAnsi="Times New Roman" w:cs="Times New Roman"/>
          <w:sz w:val="24"/>
        </w:rPr>
        <w:t>выкрашивание</w:t>
      </w:r>
      <w:proofErr w:type="spellEnd"/>
      <w:r>
        <w:rPr>
          <w:rFonts w:ascii="Times New Roman" w:eastAsia="Times New Roman" w:hAnsi="Times New Roman" w:cs="Times New Roman"/>
          <w:sz w:val="24"/>
        </w:rPr>
        <w:t xml:space="preserve"> раствора из швов облицовки, кирпичной и </w:t>
      </w:r>
      <w:proofErr w:type="spellStart"/>
      <w:r>
        <w:rPr>
          <w:rFonts w:ascii="Times New Roman" w:eastAsia="Times New Roman" w:hAnsi="Times New Roman" w:cs="Times New Roman"/>
          <w:sz w:val="24"/>
        </w:rPr>
        <w:t>мелкоблочной</w:t>
      </w:r>
      <w:proofErr w:type="spellEnd"/>
      <w:r>
        <w:rPr>
          <w:rFonts w:ascii="Times New Roman" w:eastAsia="Times New Roman" w:hAnsi="Times New Roman" w:cs="Times New Roman"/>
          <w:sz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Pr>
          <w:rFonts w:ascii="Times New Roman" w:eastAsia="Times New Roman" w:hAnsi="Times New Roman" w:cs="Times New Roman"/>
          <w:sz w:val="24"/>
        </w:rPr>
        <w:t>высолы</w:t>
      </w:r>
      <w:proofErr w:type="spellEnd"/>
      <w:r>
        <w:rPr>
          <w:rFonts w:ascii="Times New Roman" w:eastAsia="Times New Roman" w:hAnsi="Times New Roman" w:cs="Times New Roman"/>
          <w:sz w:val="24"/>
        </w:rPr>
        <w:t xml:space="preserve">, общее загрязнение поверхности, в том числе наличие </w:t>
      </w:r>
      <w:proofErr w:type="spellStart"/>
      <w:r>
        <w:rPr>
          <w:rFonts w:ascii="Times New Roman" w:eastAsia="Times New Roman" w:hAnsi="Times New Roman" w:cs="Times New Roman"/>
          <w:sz w:val="24"/>
        </w:rPr>
        <w:t>графити</w:t>
      </w:r>
      <w:proofErr w:type="spellEnd"/>
      <w:r>
        <w:rPr>
          <w:rFonts w:ascii="Times New Roman" w:eastAsia="Times New Roman" w:hAnsi="Times New Roman" w:cs="Times New Roman"/>
          <w:sz w:val="24"/>
        </w:rPr>
        <w:t>, разрушение парапетов и иные подобные разрушения должны</w:t>
      </w:r>
      <w:proofErr w:type="gramEnd"/>
      <w:r>
        <w:rPr>
          <w:rFonts w:ascii="Times New Roman" w:eastAsia="Times New Roman" w:hAnsi="Times New Roman" w:cs="Times New Roman"/>
          <w:sz w:val="24"/>
        </w:rPr>
        <w:t xml:space="preserve"> устраняться, не допуская их дальнейшего развития.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Pr>
          <w:rFonts w:ascii="Times New Roman" w:eastAsia="Times New Roman" w:hAnsi="Times New Roman" w:cs="Times New Roman"/>
          <w:sz w:val="24"/>
        </w:rPr>
        <w:t>зданий</w:t>
      </w:r>
      <w:proofErr w:type="gramEnd"/>
      <w:r>
        <w:rPr>
          <w:rFonts w:ascii="Times New Roman" w:eastAsia="Times New Roman" w:hAnsi="Times New Roman" w:cs="Times New Roman"/>
          <w:sz w:val="24"/>
        </w:rPr>
        <w:t xml:space="preserve"> пропорционально занимаемым площадям.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Расположенные на фасадах информационные таблички, памятные доски должны поддерживаться в чистоте и исправном состоянии.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Входы, цоколи, витрины должны содержаться в чистоте и исправном состоянии.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Домовые знаки должны содержаться в чистоте, их освещение в темное время суток должно быть в исправном состоянии.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Мостики для перехода через коммуникации должны быть исправными и содержаться в чистоте.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Козырьки подъездов, а также кровля должны быть очищены от загрязнений, древесно-кустарниковой и сорной растительности.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516988" w:rsidRDefault="00D82DAA">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Сброшенные с кровель зданий снег (наледь) убираются в специально отведенные места для последующего вывоза не позднее 4 часов после сброса.</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2.24.  Строительные площадки.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2.24.1.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proofErr w:type="gramStart"/>
      <w:r>
        <w:rPr>
          <w:rFonts w:ascii="Times New Roman" w:eastAsia="Times New Roman" w:hAnsi="Times New Roman" w:cs="Times New Roman"/>
          <w:sz w:val="24"/>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Pr>
          <w:rFonts w:ascii="Times New Roman" w:eastAsia="Times New Roman" w:hAnsi="Times New Roman" w:cs="Times New Roman"/>
          <w:sz w:val="24"/>
        </w:rPr>
        <w:t xml:space="preserve"> со стороны проезжей части высотой не менее 1,0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2.24.2.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2.24.3.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2.24.4.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Pr>
          <w:rFonts w:ascii="Times New Roman" w:eastAsia="Times New Roman" w:hAnsi="Times New Roman" w:cs="Times New Roman"/>
          <w:sz w:val="24"/>
        </w:rPr>
        <w:t>утвержденными</w:t>
      </w:r>
      <w:proofErr w:type="gramEnd"/>
      <w:r>
        <w:rPr>
          <w:rFonts w:ascii="Times New Roman" w:eastAsia="Times New Roman" w:hAnsi="Times New Roman" w:cs="Times New Roman"/>
          <w:sz w:val="24"/>
        </w:rPr>
        <w:t xml:space="preserve"> проектом организации строительства и планом производства работ.</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2.25. Содержание производственных территорий.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2.25.1.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2.25.2.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2.25.3.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2.26. Содержание  домовладений, в том числе используемых для временного (сезонного) проживания.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2.26.1. Собственники домовладений, в том числе используемых для временного (сезонного) проживания, обязаны: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складировать отходы и мусор в специально оборудованных местах;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не допускать хранения техники, механизмов, автомобилей, в том числе разукомплектованных, на прилегающей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не допускать производства ремонта или мойки автомобилей, смены масла или технических жидкостей на прилегающей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2.26.2.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2.27. Требования по содержанию мест общественного пользования и территории юридических лиц (индивидуальных предпринимателей) или физических лиц.</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2.27.1. Юридические лица (индивидуальные предприниматели), осуществляющие свою деятельность на территории   Моховского сельского поселения,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 Федерации и законодательством Орловской  области.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2.27.2.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10 метров, если иное не установлено законодательством Российской Федерации, законодательством Орловской области и правовыми актами органов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2.27.3. Дворовые территории, </w:t>
      </w:r>
      <w:proofErr w:type="spellStart"/>
      <w:r>
        <w:rPr>
          <w:rFonts w:ascii="Times New Roman" w:eastAsia="Times New Roman" w:hAnsi="Times New Roman" w:cs="Times New Roman"/>
          <w:sz w:val="24"/>
        </w:rPr>
        <w:t>внутридворовые</w:t>
      </w:r>
      <w:proofErr w:type="spellEnd"/>
      <w:r>
        <w:rPr>
          <w:rFonts w:ascii="Times New Roman" w:eastAsia="Times New Roman" w:hAnsi="Times New Roman" w:cs="Times New Roman"/>
          <w:sz w:val="24"/>
        </w:rPr>
        <w:t xml:space="preserve"> проезды и тротуары, места массового посещения на территории муниципального образования ежедневно подметаются </w:t>
      </w:r>
      <w:proofErr w:type="gramStart"/>
      <w:r>
        <w:rPr>
          <w:rFonts w:ascii="Times New Roman" w:eastAsia="Times New Roman" w:hAnsi="Times New Roman" w:cs="Times New Roman"/>
          <w:sz w:val="24"/>
        </w:rPr>
        <w:t>от</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смета</w:t>
      </w:r>
      <w:proofErr w:type="gramEnd"/>
      <w:r>
        <w:rPr>
          <w:rFonts w:ascii="Times New Roman" w:eastAsia="Times New Roman" w:hAnsi="Times New Roman" w:cs="Times New Roman"/>
          <w:sz w:val="24"/>
        </w:rPr>
        <w:t>, пыли и мелкого бытового мусора.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2.27.4. Обследование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 одного раза в год.</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2.27.5.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2.27.6. Упавшие деревья должны быть удалены с проезжей части дорог, тротуаров, от </w:t>
      </w:r>
      <w:proofErr w:type="spellStart"/>
      <w:r>
        <w:rPr>
          <w:rFonts w:ascii="Times New Roman" w:eastAsia="Times New Roman" w:hAnsi="Times New Roman" w:cs="Times New Roman"/>
          <w:sz w:val="24"/>
        </w:rPr>
        <w:t>токонесущих</w:t>
      </w:r>
      <w:proofErr w:type="spellEnd"/>
      <w:r>
        <w:rPr>
          <w:rFonts w:ascii="Times New Roman" w:eastAsia="Times New Roman" w:hAnsi="Times New Roman" w:cs="Times New Roman"/>
          <w:sz w:val="24"/>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Не допускается касание ветвями деревьев </w:t>
      </w:r>
      <w:proofErr w:type="spellStart"/>
      <w:r>
        <w:rPr>
          <w:rFonts w:ascii="Times New Roman" w:eastAsia="Times New Roman" w:hAnsi="Times New Roman" w:cs="Times New Roman"/>
          <w:sz w:val="24"/>
        </w:rPr>
        <w:t>токонесущих</w:t>
      </w:r>
      <w:proofErr w:type="spellEnd"/>
      <w:r>
        <w:rPr>
          <w:rFonts w:ascii="Times New Roman" w:eastAsia="Times New Roman" w:hAnsi="Times New Roman" w:cs="Times New Roman"/>
          <w:sz w:val="24"/>
        </w:rPr>
        <w:t xml:space="preserve"> проводов, закрывание указателей улиц и номерных знаков домов, наклон деревьев более 45 градусов.</w:t>
      </w:r>
    </w:p>
    <w:p w:rsidR="00C7500F" w:rsidRDefault="00C7500F">
      <w:pPr>
        <w:spacing w:after="0" w:line="240" w:lineRule="auto"/>
        <w:jc w:val="both"/>
        <w:rPr>
          <w:rFonts w:ascii="Times New Roman" w:eastAsia="Times New Roman" w:hAnsi="Times New Roman" w:cs="Times New Roman"/>
          <w:sz w:val="24"/>
        </w:rPr>
      </w:pPr>
    </w:p>
    <w:p w:rsidR="00C7500F" w:rsidRDefault="00C7500F">
      <w:pPr>
        <w:spacing w:after="0" w:line="240" w:lineRule="auto"/>
        <w:jc w:val="both"/>
        <w:rPr>
          <w:rFonts w:ascii="Times New Roman" w:eastAsia="Times New Roman" w:hAnsi="Times New Roman" w:cs="Times New Roman"/>
          <w:sz w:val="24"/>
        </w:rPr>
      </w:pP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2.28. Производство земляных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 </w:t>
      </w:r>
      <w:proofErr w:type="gramStart"/>
      <w:r>
        <w:rPr>
          <w:rFonts w:ascii="Times New Roman" w:eastAsia="Times New Roman" w:hAnsi="Times New Roman" w:cs="Times New Roman"/>
          <w:sz w:val="24"/>
        </w:rPr>
        <w:t>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w:t>
      </w:r>
      <w:proofErr w:type="gramEnd"/>
      <w:r>
        <w:rPr>
          <w:rFonts w:ascii="Times New Roman" w:eastAsia="Times New Roman" w:hAnsi="Times New Roman" w:cs="Times New Roman"/>
          <w:sz w:val="24"/>
        </w:rPr>
        <w:t xml:space="preserve"> с порядком установленным законодательством.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Согласование технической документации производится с уполномоченным органом муниципального образования, ГИБДД УМВД по Орловской  области, коммунальными инженерными службами.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2.28.3. Производство земляных  работ должно осуществляться согласно проекту организации строительства (</w:t>
      </w:r>
      <w:proofErr w:type="gramStart"/>
      <w:r>
        <w:rPr>
          <w:rFonts w:ascii="Times New Roman" w:eastAsia="Times New Roman" w:hAnsi="Times New Roman" w:cs="Times New Roman"/>
          <w:sz w:val="24"/>
        </w:rPr>
        <w:t>ПОС</w:t>
      </w:r>
      <w:proofErr w:type="gramEnd"/>
      <w:r>
        <w:rPr>
          <w:rFonts w:ascii="Times New Roman" w:eastAsia="Times New Roman" w:hAnsi="Times New Roman" w:cs="Times New Roman"/>
          <w:sz w:val="24"/>
        </w:rPr>
        <w:t>)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2.28.4. </w:t>
      </w:r>
      <w:proofErr w:type="gramStart"/>
      <w:r>
        <w:rPr>
          <w:rFonts w:ascii="Times New Roman" w:eastAsia="Times New Roman" w:hAnsi="Times New Roman" w:cs="Times New Roman"/>
          <w:sz w:val="24"/>
        </w:rPr>
        <w:t>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w:t>
      </w:r>
      <w:proofErr w:type="gramEnd"/>
      <w:r>
        <w:rPr>
          <w:rFonts w:ascii="Times New Roman" w:eastAsia="Times New Roman" w:hAnsi="Times New Roman" w:cs="Times New Roman"/>
          <w:sz w:val="24"/>
        </w:rPr>
        <w:t xml:space="preserve"> и дополнительной ограждающей планкой на высоте 0,5 м от настила.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2.28.5. При производстве земляных работ необходимо:</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не допускать обнажения и повреждения корневой системы деревьев и кустарников;</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не допускать засыпку деревьев и кустарников грунтом и строительным мусором;</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деревья и кустарники, пригодные для пересадки, выкапывать и использовать при озеленении данного или другого объекта;</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случае возможного подтопления зеленых насаждений производить устройство дренажа;</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7500F">
        <w:rPr>
          <w:rFonts w:ascii="Times New Roman" w:eastAsia="Times New Roman" w:hAnsi="Times New Roman" w:cs="Times New Roman"/>
          <w:sz w:val="24"/>
        </w:rPr>
        <w:t xml:space="preserve"> </w:t>
      </w:r>
      <w:r>
        <w:rPr>
          <w:rFonts w:ascii="Times New Roman" w:eastAsia="Times New Roman" w:hAnsi="Times New Roman" w:cs="Times New Roman"/>
          <w:sz w:val="24"/>
        </w:rPr>
        <w:t>2.28.7.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 УМВД по Орловской области.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 по Орловской области.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516988" w:rsidRDefault="00C750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w:t>
      </w:r>
      <w:r>
        <w:rPr>
          <w:rFonts w:ascii="Times New Roman" w:eastAsia="Times New Roman" w:hAnsi="Times New Roman" w:cs="Times New Roman"/>
          <w:sz w:val="24"/>
        </w:rPr>
        <w:lastRenderedPageBreak/>
        <w:t>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2.28.17. 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rPr>
          <w:rFonts w:ascii="Times New Roman" w:eastAsia="Times New Roman" w:hAnsi="Times New Roman" w:cs="Times New Roman"/>
          <w:sz w:val="24"/>
        </w:rPr>
        <w:t>производилось устройство поперечной траншеи и ширина раскопки превысила</w:t>
      </w:r>
      <w:proofErr w:type="gramEnd"/>
      <w:r>
        <w:rPr>
          <w:rFonts w:ascii="Times New Roman" w:eastAsia="Times New Roman" w:hAnsi="Times New Roman" w:cs="Times New Roman"/>
          <w:sz w:val="24"/>
        </w:rPr>
        <w:t xml:space="preserve"> 1/50 длины соответствующего участка улицы, дороги, площади.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решеток и лотков должны применяться деревянные щиты и короба, обеспечивающие доступ к колодцам, дождеприемникам и лоткам.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Pr>
          <w:rFonts w:ascii="Times New Roman" w:eastAsia="Times New Roman" w:hAnsi="Times New Roman" w:cs="Times New Roman"/>
          <w:sz w:val="24"/>
        </w:rPr>
        <w:t>электрокабелей</w:t>
      </w:r>
      <w:proofErr w:type="spellEnd"/>
      <w:r>
        <w:rPr>
          <w:rFonts w:ascii="Times New Roman" w:eastAsia="Times New Roman" w:hAnsi="Times New Roman" w:cs="Times New Roman"/>
          <w:sz w:val="24"/>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2.28.22. Все указанные работы проводятся за счет сил и сре</w:t>
      </w:r>
      <w:proofErr w:type="gramStart"/>
      <w:r>
        <w:rPr>
          <w:rFonts w:ascii="Times New Roman" w:eastAsia="Times New Roman" w:hAnsi="Times New Roman" w:cs="Times New Roman"/>
          <w:sz w:val="24"/>
        </w:rPr>
        <w:t>дств пр</w:t>
      </w:r>
      <w:proofErr w:type="gramEnd"/>
      <w:r>
        <w:rPr>
          <w:rFonts w:ascii="Times New Roman" w:eastAsia="Times New Roman" w:hAnsi="Times New Roman" w:cs="Times New Roman"/>
          <w:sz w:val="24"/>
        </w:rPr>
        <w:t>едприятий, проводящих земляные работы.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2.28.23. При производстве земляных работ запрещается: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производство земляных работ на дорогах без согласования с ГИБДД УМВД по Орловской  области;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загрязнение прилегающих участков улиц и засорение ливневой канализации, засыпка водопропускных труб, кюветов и газонов;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w:t>
      </w:r>
      <w:r>
        <w:rPr>
          <w:rFonts w:ascii="Times New Roman" w:eastAsia="Times New Roman" w:hAnsi="Times New Roman" w:cs="Times New Roman"/>
          <w:sz w:val="24"/>
        </w:rPr>
        <w:lastRenderedPageBreak/>
        <w:t>ливневой канализации вода должна быть направлена в существующую ливневую канализацию на данном участке;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Орловской области;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вырубка деревьев, кустарников и обнажение их корней без разрешения органа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снос зеленых насаждений, за исключением аварийных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засыпка грунтом крышек люков колодцев и камер, решеток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выталкивание грунта из котлована, траншеи, дорожного корыта за пределы границ строительных площадок.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2.28.24. Смотровые и </w:t>
      </w:r>
      <w:proofErr w:type="spellStart"/>
      <w:r>
        <w:rPr>
          <w:rFonts w:ascii="Times New Roman" w:eastAsia="Times New Roman" w:hAnsi="Times New Roman" w:cs="Times New Roman"/>
          <w:sz w:val="24"/>
        </w:rPr>
        <w:t>дождеприемные</w:t>
      </w:r>
      <w:proofErr w:type="spellEnd"/>
      <w:r>
        <w:rPr>
          <w:rFonts w:ascii="Times New Roman" w:eastAsia="Times New Roman" w:hAnsi="Times New Roman" w:cs="Times New Roman"/>
          <w:sz w:val="24"/>
        </w:rPr>
        <w:t xml:space="preserve"> колодцы на улицах и проездах должны восстанавливаться на одном уровне с дорожным покрытием.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2.28.25.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2.29 . Благоустройство территорий общественного назначения.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2.29.1.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Pr>
          <w:rFonts w:ascii="Times New Roman" w:eastAsia="Times New Roman" w:hAnsi="Times New Roman" w:cs="Times New Roman"/>
          <w:sz w:val="24"/>
        </w:rPr>
        <w:t>примагистральные</w:t>
      </w:r>
      <w:proofErr w:type="spellEnd"/>
      <w:r>
        <w:rPr>
          <w:rFonts w:ascii="Times New Roman" w:eastAsia="Times New Roman" w:hAnsi="Times New Roman" w:cs="Times New Roman"/>
          <w:sz w:val="24"/>
        </w:rPr>
        <w:t xml:space="preserve"> и специализированные общественные зоны муниципального образования.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2.29.2.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2.29.3. Проекты благоустройства территорий общественных пространств разрабатываются на основании предварительных </w:t>
      </w:r>
      <w:proofErr w:type="spellStart"/>
      <w:r>
        <w:rPr>
          <w:rFonts w:ascii="Times New Roman" w:eastAsia="Times New Roman" w:hAnsi="Times New Roman" w:cs="Times New Roman"/>
          <w:sz w:val="24"/>
        </w:rPr>
        <w:t>предпроектных</w:t>
      </w:r>
      <w:proofErr w:type="spellEnd"/>
      <w:r>
        <w:rPr>
          <w:rFonts w:ascii="Times New Roman" w:eastAsia="Times New Roman" w:hAnsi="Times New Roman" w:cs="Times New Roman"/>
          <w:sz w:val="24"/>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2.29.4.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w:t>
      </w:r>
      <w:r>
        <w:rPr>
          <w:rFonts w:ascii="Times New Roman" w:eastAsia="Times New Roman" w:hAnsi="Times New Roman" w:cs="Times New Roman"/>
          <w:sz w:val="24"/>
        </w:rPr>
        <w:lastRenderedPageBreak/>
        <w:t>защиты участков озеленения (металлические ограждения, специальные виды покрытий и т.п.).</w:t>
      </w:r>
    </w:p>
    <w:p w:rsidR="00516988" w:rsidRDefault="00D82DA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2.29.5. На территории общественных пространств могут размещаться произведения декоративно-прикладного искусства, декоративных водных устройств.</w:t>
      </w:r>
      <w:r>
        <w:rPr>
          <w:rFonts w:ascii="Times New Roman" w:eastAsia="Times New Roman" w:hAnsi="Times New Roman" w:cs="Times New Roman"/>
          <w:b/>
          <w:sz w:val="24"/>
        </w:rPr>
        <w:t> </w:t>
      </w:r>
    </w:p>
    <w:p w:rsidR="00516988" w:rsidRDefault="00D82DAA">
      <w:pPr>
        <w:spacing w:before="10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2.30. Благоустройство территорий средствами открытой плоскостной детской игровой и спортивной инфраструктуры</w:t>
      </w:r>
    </w:p>
    <w:p w:rsidR="00516988" w:rsidRPr="00C7500F" w:rsidRDefault="00D82DAA" w:rsidP="00C7500F">
      <w:pPr>
        <w:pStyle w:val="a3"/>
        <w:jc w:val="both"/>
        <w:rPr>
          <w:rFonts w:ascii="Times New Roman" w:hAnsi="Times New Roman" w:cs="Times New Roman"/>
          <w:sz w:val="24"/>
          <w:szCs w:val="24"/>
        </w:rPr>
      </w:pPr>
      <w:r w:rsidRPr="00C7500F">
        <w:rPr>
          <w:rFonts w:ascii="Times New Roman" w:hAnsi="Times New Roman" w:cs="Times New Roman"/>
          <w:sz w:val="24"/>
          <w:szCs w:val="24"/>
        </w:rPr>
        <w:t xml:space="preserve">      2.30.1. На территориях парков, </w:t>
      </w:r>
      <w:proofErr w:type="gramStart"/>
      <w:r w:rsidRPr="00C7500F">
        <w:rPr>
          <w:rFonts w:ascii="Times New Roman" w:hAnsi="Times New Roman" w:cs="Times New Roman"/>
          <w:sz w:val="24"/>
          <w:szCs w:val="24"/>
        </w:rPr>
        <w:t>легко доступных</w:t>
      </w:r>
      <w:proofErr w:type="gramEnd"/>
      <w:r w:rsidRPr="00C7500F">
        <w:rPr>
          <w:rFonts w:ascii="Times New Roman" w:hAnsi="Times New Roman" w:cs="Times New Roman"/>
          <w:sz w:val="24"/>
          <w:szCs w:val="24"/>
        </w:rPr>
        <w:t xml:space="preserve">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                                                                                              </w:t>
      </w:r>
    </w:p>
    <w:p w:rsidR="00C7500F" w:rsidRPr="00C7500F" w:rsidRDefault="00D82DAA" w:rsidP="00C7500F">
      <w:pPr>
        <w:pStyle w:val="a3"/>
        <w:jc w:val="both"/>
        <w:rPr>
          <w:rFonts w:ascii="Times New Roman" w:hAnsi="Times New Roman" w:cs="Times New Roman"/>
          <w:sz w:val="24"/>
          <w:szCs w:val="24"/>
        </w:rPr>
      </w:pPr>
      <w:r w:rsidRPr="00C7500F">
        <w:rPr>
          <w:rFonts w:ascii="Times New Roman" w:hAnsi="Times New Roman" w:cs="Times New Roman"/>
          <w:sz w:val="24"/>
          <w:szCs w:val="24"/>
        </w:rPr>
        <w:t xml:space="preserve">       2.30.2 Реализацию комплексных проектов благоустройства территорий рекомендуется осуществлять с привлечением финансирования инвесторов, развивающих данную территорию, и использованием механизмов государственно-частного партнерства.                                                        </w:t>
      </w:r>
      <w:r w:rsidR="00C7500F" w:rsidRPr="00C7500F">
        <w:rPr>
          <w:rFonts w:ascii="Times New Roman" w:hAnsi="Times New Roman" w:cs="Times New Roman"/>
          <w:sz w:val="24"/>
          <w:szCs w:val="24"/>
        </w:rPr>
        <w:t xml:space="preserve">    </w:t>
      </w:r>
    </w:p>
    <w:p w:rsidR="00C7500F" w:rsidRPr="00C7500F" w:rsidRDefault="00C7500F" w:rsidP="00C7500F">
      <w:pPr>
        <w:pStyle w:val="a3"/>
        <w:jc w:val="both"/>
        <w:rPr>
          <w:rFonts w:ascii="Times New Roman" w:hAnsi="Times New Roman" w:cs="Times New Roman"/>
          <w:sz w:val="24"/>
          <w:szCs w:val="24"/>
        </w:rPr>
      </w:pPr>
      <w:r w:rsidRPr="00C7500F">
        <w:rPr>
          <w:rFonts w:ascii="Times New Roman" w:hAnsi="Times New Roman" w:cs="Times New Roman"/>
          <w:sz w:val="24"/>
          <w:szCs w:val="24"/>
        </w:rPr>
        <w:t xml:space="preserve">      </w:t>
      </w:r>
      <w:r w:rsidR="00D82DAA" w:rsidRPr="00C7500F">
        <w:rPr>
          <w:rFonts w:ascii="Times New Roman" w:hAnsi="Times New Roman" w:cs="Times New Roman"/>
          <w:sz w:val="24"/>
          <w:szCs w:val="24"/>
        </w:rPr>
        <w:t>2.30.3 Проекты благоустройства территорий, в том числе проекты создания площадок различного функционального назначения, необходимо разрабатывать с учетом приоритета пешеходов, доступности общественного транспорта и велосипедного транспорта. При этом пешеходные и велосипедные маршруты в рамках проектов по благоустройству территорий необходимо делать доступными, в том числе для детей в возрасте до 4 лет и маломобильных групп населения </w:t>
      </w:r>
      <w:proofErr w:type="gramStart"/>
      <w:r w:rsidR="00D82DAA" w:rsidRPr="00C7500F">
        <w:rPr>
          <w:rFonts w:ascii="Times New Roman" w:hAnsi="Times New Roman" w:cs="Times New Roman"/>
          <w:sz w:val="24"/>
          <w:szCs w:val="24"/>
        </w:rPr>
        <w:t>( </w:t>
      </w:r>
      <w:proofErr w:type="gramEnd"/>
      <w:r w:rsidR="00D82DAA" w:rsidRPr="00C7500F">
        <w:rPr>
          <w:rFonts w:ascii="Times New Roman" w:hAnsi="Times New Roman" w:cs="Times New Roman"/>
          <w:sz w:val="24"/>
          <w:szCs w:val="24"/>
        </w:rPr>
        <w:t xml:space="preserve">далее МГН).                                                                                                                  </w:t>
      </w:r>
      <w:r w:rsidRPr="00C7500F">
        <w:rPr>
          <w:rFonts w:ascii="Times New Roman" w:hAnsi="Times New Roman" w:cs="Times New Roman"/>
          <w:sz w:val="24"/>
          <w:szCs w:val="24"/>
        </w:rPr>
        <w:t xml:space="preserve"> </w:t>
      </w:r>
    </w:p>
    <w:p w:rsidR="00C7500F" w:rsidRDefault="00C7500F" w:rsidP="00C7500F">
      <w:pPr>
        <w:pStyle w:val="a3"/>
        <w:jc w:val="both"/>
        <w:rPr>
          <w:rFonts w:ascii="Times New Roman" w:hAnsi="Times New Roman" w:cs="Times New Roman"/>
          <w:sz w:val="24"/>
          <w:szCs w:val="24"/>
        </w:rPr>
      </w:pPr>
      <w:r w:rsidRPr="00C7500F">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2.30.4. Обеспечить взаимосвязь городских пространств, доступность объектов инфраструктуры и сервиса, в том числе для МГН.                                                                                   </w:t>
      </w:r>
      <w:r>
        <w:rPr>
          <w:rFonts w:ascii="Times New Roman" w:hAnsi="Times New Roman" w:cs="Times New Roman"/>
          <w:sz w:val="24"/>
          <w:szCs w:val="24"/>
        </w:rPr>
        <w:t xml:space="preserve">       </w:t>
      </w:r>
    </w:p>
    <w:p w:rsidR="00C7500F" w:rsidRDefault="00C7500F"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2.30.5. Проектирование, строительство, реконструкцию, капитальный ремонт, содержание и эксплуатацию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охраны исторической и природной среды.                                                                                                            </w:t>
      </w:r>
      <w:r>
        <w:rPr>
          <w:rFonts w:ascii="Times New Roman" w:hAnsi="Times New Roman" w:cs="Times New Roman"/>
          <w:sz w:val="24"/>
          <w:szCs w:val="24"/>
        </w:rPr>
        <w:t xml:space="preserve">  </w:t>
      </w:r>
    </w:p>
    <w:p w:rsidR="00C7500F" w:rsidRDefault="00C7500F"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82DAA" w:rsidRPr="00C7500F">
        <w:rPr>
          <w:rFonts w:ascii="Times New Roman" w:hAnsi="Times New Roman" w:cs="Times New Roman"/>
          <w:sz w:val="24"/>
          <w:szCs w:val="24"/>
        </w:rPr>
        <w:t>2.30.6 Приоритет продвижения здорового образа жизни через использование открытой плоскостной детской игровой и спортивной инфраструктуры при планировании и реализации проектов благоустройства территорий   обеспечен посредством внесения изменений в местные нормативы градостроительного проектирования, учет продвижения здорового образа жизни через занятия физической культурой и спортом по месту жительства и учебы в составе стратегии социально-экономического развития, муниципальных программах, генерального плана, правил  землепользования и застройки</w:t>
      </w:r>
      <w:proofErr w:type="gramEnd"/>
      <w:r w:rsidR="00D82DAA" w:rsidRPr="00C7500F">
        <w:rPr>
          <w:rFonts w:ascii="Times New Roman" w:hAnsi="Times New Roman" w:cs="Times New Roman"/>
          <w:sz w:val="24"/>
          <w:szCs w:val="24"/>
        </w:rPr>
        <w:t xml:space="preserve">, </w:t>
      </w:r>
      <w:proofErr w:type="gramStart"/>
      <w:r w:rsidR="00D82DAA" w:rsidRPr="00C7500F">
        <w:rPr>
          <w:rFonts w:ascii="Times New Roman" w:hAnsi="Times New Roman" w:cs="Times New Roman"/>
          <w:sz w:val="24"/>
          <w:szCs w:val="24"/>
        </w:rPr>
        <w:t>проектах</w:t>
      </w:r>
      <w:proofErr w:type="gramEnd"/>
      <w:r w:rsidR="00D82DAA" w:rsidRPr="00C7500F">
        <w:rPr>
          <w:rFonts w:ascii="Times New Roman" w:hAnsi="Times New Roman" w:cs="Times New Roman"/>
          <w:sz w:val="24"/>
          <w:szCs w:val="24"/>
        </w:rPr>
        <w:t xml:space="preserve"> планировки территории, проектной документации на объекты капитального строительства.                                                                                                  </w:t>
      </w:r>
      <w:r>
        <w:rPr>
          <w:rFonts w:ascii="Times New Roman" w:hAnsi="Times New Roman" w:cs="Times New Roman"/>
          <w:sz w:val="24"/>
          <w:szCs w:val="24"/>
        </w:rPr>
        <w:t xml:space="preserve">                              </w:t>
      </w:r>
    </w:p>
    <w:p w:rsidR="00C7500F" w:rsidRDefault="00D82DAA" w:rsidP="00C7500F">
      <w:pPr>
        <w:pStyle w:val="a3"/>
        <w:jc w:val="both"/>
        <w:rPr>
          <w:rFonts w:ascii="Times New Roman" w:hAnsi="Times New Roman" w:cs="Times New Roman"/>
          <w:sz w:val="24"/>
          <w:szCs w:val="24"/>
        </w:rPr>
      </w:pPr>
      <w:r w:rsidRPr="00C7500F">
        <w:rPr>
          <w:rFonts w:ascii="Times New Roman" w:hAnsi="Times New Roman" w:cs="Times New Roman"/>
          <w:sz w:val="24"/>
          <w:szCs w:val="24"/>
        </w:rPr>
        <w:t xml:space="preserve">     2.30.7</w:t>
      </w:r>
      <w:proofErr w:type="gramStart"/>
      <w:r w:rsidRPr="00C7500F">
        <w:rPr>
          <w:rFonts w:ascii="Times New Roman" w:hAnsi="Times New Roman" w:cs="Times New Roman"/>
          <w:sz w:val="24"/>
          <w:szCs w:val="24"/>
        </w:rPr>
        <w:t xml:space="preserve"> П</w:t>
      </w:r>
      <w:proofErr w:type="gramEnd"/>
      <w:r w:rsidRPr="00C7500F">
        <w:rPr>
          <w:rFonts w:ascii="Times New Roman" w:hAnsi="Times New Roman" w:cs="Times New Roman"/>
          <w:sz w:val="24"/>
          <w:szCs w:val="24"/>
        </w:rPr>
        <w:t xml:space="preserve">ри благоустройстве общественных и дворовых территорий средствами спортивной и детской игровой инфраструктуры предусматривается:                                                                             </w:t>
      </w:r>
      <w:r w:rsidR="00C7500F">
        <w:rPr>
          <w:rFonts w:ascii="Times New Roman" w:hAnsi="Times New Roman" w:cs="Times New Roman"/>
          <w:sz w:val="24"/>
          <w:szCs w:val="24"/>
        </w:rPr>
        <w:t xml:space="preserve">    </w:t>
      </w:r>
    </w:p>
    <w:p w:rsidR="00C7500F" w:rsidRDefault="00C7500F"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а) организация и размещение на </w:t>
      </w:r>
      <w:proofErr w:type="gramStart"/>
      <w:r w:rsidR="00D82DAA" w:rsidRPr="00C7500F">
        <w:rPr>
          <w:rFonts w:ascii="Times New Roman" w:hAnsi="Times New Roman" w:cs="Times New Roman"/>
          <w:sz w:val="24"/>
          <w:szCs w:val="24"/>
        </w:rPr>
        <w:t>благоустраиваемой</w:t>
      </w:r>
      <w:proofErr w:type="gramEnd"/>
      <w:r w:rsidR="00D82DAA" w:rsidRPr="00C7500F">
        <w:rPr>
          <w:rFonts w:ascii="Times New Roman" w:hAnsi="Times New Roman" w:cs="Times New Roman"/>
          <w:sz w:val="24"/>
          <w:szCs w:val="24"/>
        </w:rPr>
        <w:t xml:space="preserve"> и прилегающих территориях разнообразных социальных и коммерческих сервисов. Для объектов, предназначенных для проведения массовых спортивных мероприятий и соревнований, требуется предусматривать места для переодевания, хранения одежды и обуви, пункты проката спортивного инвентаря, туалеты, иные сервисы;                                                                                                                               </w:t>
      </w:r>
    </w:p>
    <w:p w:rsidR="00C7500F" w:rsidRDefault="00C7500F"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б) решения, способствующие безопасности движения пешеходов и велосипедистов, а также увеличению длительности и повышению удобства прогулок. Привлекательность прогулок для пешеходов и велосипедистов может быть обеспечена путем размещения на протяжении маршрутов объектов и сервисов, обеспечивающих коммуникационные, рекреационные, физиологические и иные потребности пешеходов и велосипедистов;                                                 </w:t>
      </w:r>
    </w:p>
    <w:p w:rsidR="00C7500F" w:rsidRDefault="00C7500F"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в) создание приватных зон, отделенных элементами благоустройства,   площадок для тихого отдыха людей старшего возраста (на общественных территориях, предназначенных для активной общественной жизни, включая открытую плоскостную детскую игровую и спортивную инфраструктуру);                                                                                                                 </w:t>
      </w:r>
    </w:p>
    <w:p w:rsidR="00C7500F" w:rsidRDefault="00C7500F"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г) архитектурно-</w:t>
      </w:r>
      <w:proofErr w:type="gramStart"/>
      <w:r w:rsidR="00D82DAA" w:rsidRPr="00C7500F">
        <w:rPr>
          <w:rFonts w:ascii="Times New Roman" w:hAnsi="Times New Roman" w:cs="Times New Roman"/>
          <w:sz w:val="24"/>
          <w:szCs w:val="24"/>
        </w:rPr>
        <w:t>планировочные решения</w:t>
      </w:r>
      <w:proofErr w:type="gramEnd"/>
      <w:r w:rsidR="00D82DAA" w:rsidRPr="00C7500F">
        <w:rPr>
          <w:rFonts w:ascii="Times New Roman" w:hAnsi="Times New Roman" w:cs="Times New Roman"/>
          <w:sz w:val="24"/>
          <w:szCs w:val="24"/>
        </w:rPr>
        <w:t xml:space="preserve">, направленные на защиту открытой плоскостной детской игровой и спортивной инфраструктуры от вредных факторов </w:t>
      </w:r>
      <w:r w:rsidR="00D82DAA" w:rsidRPr="00C7500F">
        <w:rPr>
          <w:rFonts w:ascii="Times New Roman" w:hAnsi="Times New Roman" w:cs="Times New Roman"/>
          <w:sz w:val="24"/>
          <w:szCs w:val="24"/>
        </w:rPr>
        <w:lastRenderedPageBreak/>
        <w:t xml:space="preserve">окружающей среды (шум, пыль, загазованность),  с помощью посадки зеленых насаждений;                                                            </w:t>
      </w:r>
    </w:p>
    <w:p w:rsidR="0025264E" w:rsidRDefault="00C7500F"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 д) технические решения, направленные на обеспечение ориентации пешеходов, в том числе с помощью навигационных указателей перемещения пешеходов, беспрепятственного доступа МГН, </w:t>
      </w:r>
      <w:proofErr w:type="spellStart"/>
      <w:r w:rsidR="00D82DAA" w:rsidRPr="00C7500F">
        <w:rPr>
          <w:rFonts w:ascii="Times New Roman" w:hAnsi="Times New Roman" w:cs="Times New Roman"/>
          <w:sz w:val="24"/>
          <w:szCs w:val="24"/>
        </w:rPr>
        <w:t>безбарьерного</w:t>
      </w:r>
      <w:proofErr w:type="spellEnd"/>
      <w:r w:rsidR="00D82DAA" w:rsidRPr="00C7500F">
        <w:rPr>
          <w:rFonts w:ascii="Times New Roman" w:hAnsi="Times New Roman" w:cs="Times New Roman"/>
          <w:sz w:val="24"/>
          <w:szCs w:val="24"/>
        </w:rPr>
        <w:t xml:space="preserve"> пешеходного уровня;                                                                                                        </w:t>
      </w:r>
      <w:r w:rsidR="0025264E">
        <w:rPr>
          <w:rFonts w:ascii="Times New Roman" w:hAnsi="Times New Roman" w:cs="Times New Roman"/>
          <w:sz w:val="24"/>
          <w:szCs w:val="24"/>
        </w:rPr>
        <w:t xml:space="preserve"> </w:t>
      </w:r>
    </w:p>
    <w:p w:rsidR="0025264E" w:rsidRDefault="0025264E"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е) сохранение и (или) создание озелененных территорий, высадку зеленых насаждений - деревьев и кустарников;                                                                                                                                                      </w:t>
      </w:r>
    </w:p>
    <w:p w:rsidR="0025264E" w:rsidRDefault="0025264E"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ж) обеспечение на благоустраиваемой территории необходимого уровня освещения.                         </w:t>
      </w:r>
      <w:r>
        <w:rPr>
          <w:rFonts w:ascii="Times New Roman" w:hAnsi="Times New Roman" w:cs="Times New Roman"/>
          <w:sz w:val="24"/>
          <w:szCs w:val="24"/>
        </w:rPr>
        <w:t xml:space="preserve"> </w:t>
      </w:r>
    </w:p>
    <w:p w:rsidR="0025264E" w:rsidRDefault="0025264E"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2.30.8. При выборе оборудования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                                                                                           </w:t>
      </w:r>
    </w:p>
    <w:p w:rsidR="0025264E" w:rsidRDefault="0025264E"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а) 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               </w:t>
      </w:r>
    </w:p>
    <w:p w:rsidR="0025264E" w:rsidRDefault="0025264E" w:rsidP="00C750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C7500F">
        <w:rPr>
          <w:rFonts w:ascii="Times New Roman" w:hAnsi="Times New Roman" w:cs="Times New Roman"/>
          <w:sz w:val="24"/>
          <w:szCs w:val="24"/>
        </w:rPr>
        <w:t xml:space="preserve">б) 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                                                                                                                    </w:t>
      </w:r>
    </w:p>
    <w:p w:rsidR="00516988" w:rsidRPr="0025264E" w:rsidRDefault="0025264E" w:rsidP="0025264E">
      <w:pPr>
        <w:pStyle w:val="a3"/>
        <w:jc w:val="both"/>
        <w:rPr>
          <w:rFonts w:ascii="Times New Roman" w:hAnsi="Times New Roman" w:cs="Times New Roman"/>
          <w:sz w:val="24"/>
          <w:szCs w:val="24"/>
        </w:rPr>
      </w:pPr>
      <w:r w:rsidRPr="002526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264E">
        <w:rPr>
          <w:rFonts w:ascii="Times New Roman" w:hAnsi="Times New Roman" w:cs="Times New Roman"/>
          <w:sz w:val="24"/>
          <w:szCs w:val="24"/>
        </w:rPr>
        <w:t xml:space="preserve">  </w:t>
      </w:r>
      <w:r w:rsidR="00D82DAA" w:rsidRPr="0025264E">
        <w:rPr>
          <w:rFonts w:ascii="Times New Roman" w:hAnsi="Times New Roman" w:cs="Times New Roman"/>
          <w:sz w:val="24"/>
          <w:szCs w:val="24"/>
        </w:rPr>
        <w:t>в) планируемое расположение, не создающее препятствий для пешеходов и МГН;</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г) антивандальную защищенность от разрушения, устойчивость к механическим воздействиям пользователей, включая сознательную порчу оборудования, оклейку, нанесение надписей и изображений;</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д) возможность всесезонной эксплуатации в течение времени, установленного в паспорте изделия, в том числе в конкретных климатических условиях, защиту от образования наледи и снежных заносов, обеспечение стока воды;</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е) эргономичность конструкций (высоту и наклон спинки тренажеров, высоту перекладин и прочее);</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ж) дизайн и расцветку в зависимости от вида площадки, специализации функциональной зоны площадки и предпочтений пользователей. Возможно использование тематического дизайна и расцветки. Рекомендуется стилистическое сочетание оборудования с другими МАФ и окружающей архитектурой;</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з) удобство монтажа и эксплуатации;</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и) возможность ремонта и (или) быстрой замены деталей и комплектующих оборудования с помощью универсальных инструментов;</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к) удобство обслуживания, а также механизированной и ручной очистки территории рядом с площадками и под конструкциями.</w:t>
      </w:r>
    </w:p>
    <w:p w:rsidR="00516988" w:rsidRPr="0025264E" w:rsidRDefault="0025264E" w:rsidP="0025264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2.30.9</w:t>
      </w:r>
      <w:proofErr w:type="gramStart"/>
      <w:r w:rsidR="00D82DAA" w:rsidRPr="0025264E">
        <w:rPr>
          <w:rFonts w:ascii="Times New Roman" w:eastAsia="Times New Roman" w:hAnsi="Times New Roman" w:cs="Times New Roman"/>
          <w:sz w:val="24"/>
          <w:szCs w:val="24"/>
        </w:rPr>
        <w:t xml:space="preserve"> Н</w:t>
      </w:r>
      <w:proofErr w:type="gramEnd"/>
      <w:r w:rsidR="00D82DAA" w:rsidRPr="0025264E">
        <w:rPr>
          <w:rFonts w:ascii="Times New Roman" w:eastAsia="Times New Roman" w:hAnsi="Times New Roman" w:cs="Times New Roman"/>
          <w:sz w:val="24"/>
          <w:szCs w:val="24"/>
        </w:rPr>
        <w:t>е рекомендуется размещать на общественных и дворовых территориях населенного пункта объекты спортивной инфраструктуры, оборудование которых предназначено для занятий экстремальными видами спорта, связанными с опасностью для жизни и здоровья людей.</w:t>
      </w:r>
    </w:p>
    <w:p w:rsidR="0025264E" w:rsidRDefault="0025264E" w:rsidP="0025264E">
      <w:pPr>
        <w:pStyle w:val="a3"/>
        <w:jc w:val="both"/>
        <w:rPr>
          <w:rFonts w:ascii="Times New Roman" w:hAnsi="Times New Roman" w:cs="Times New Roman"/>
          <w:sz w:val="24"/>
          <w:szCs w:val="24"/>
        </w:rPr>
      </w:pPr>
      <w:r w:rsidRPr="0025264E">
        <w:rPr>
          <w:rFonts w:ascii="Times New Roman" w:hAnsi="Times New Roman" w:cs="Times New Roman"/>
          <w:sz w:val="24"/>
          <w:szCs w:val="24"/>
        </w:rPr>
        <w:t xml:space="preserve">      </w:t>
      </w:r>
      <w:r w:rsidR="00D82DAA" w:rsidRPr="0025264E">
        <w:rPr>
          <w:rFonts w:ascii="Times New Roman" w:hAnsi="Times New Roman" w:cs="Times New Roman"/>
          <w:sz w:val="24"/>
          <w:szCs w:val="24"/>
        </w:rPr>
        <w:t xml:space="preserve">2.30.10.  При поставке оборудования рекомендуется осуществить его проверку на соответствие сопровождаемой документации: паспорту изделия, предоставляемому на русском языке, согласно ГОСТ 2.601-2013. "Межгосударственный стандарт "Единая система конструкторской документации. Эксплуатационные документы", сертификатами качества и соответствия, правилам эксплуатации.  </w:t>
      </w:r>
    </w:p>
    <w:p w:rsidR="0025264E" w:rsidRDefault="0025264E" w:rsidP="0025264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25264E">
        <w:rPr>
          <w:rFonts w:ascii="Times New Roman" w:hAnsi="Times New Roman" w:cs="Times New Roman"/>
          <w:sz w:val="24"/>
          <w:szCs w:val="24"/>
        </w:rPr>
        <w:t xml:space="preserve">Рекомендуется обеспечить закупку   горок, качелей, качалок, каруселей, канатных дорог, игровых комплексов (городков), которые имеют сертификат соответствия требованиям Технического регламента Евразийского экономического союза, принятого Решением Совета Евразийской экономической комиссии от 17 мая 2017 года N 21 "О безопасности оборудования для детских игровых площадок" (далее - </w:t>
      </w:r>
      <w:proofErr w:type="gramStart"/>
      <w:r w:rsidR="00D82DAA" w:rsidRPr="0025264E">
        <w:rPr>
          <w:rFonts w:ascii="Times New Roman" w:hAnsi="Times New Roman" w:cs="Times New Roman"/>
          <w:sz w:val="24"/>
          <w:szCs w:val="24"/>
        </w:rPr>
        <w:t>ТР</w:t>
      </w:r>
      <w:proofErr w:type="gramEnd"/>
      <w:r w:rsidR="00D82DAA" w:rsidRPr="0025264E">
        <w:rPr>
          <w:rFonts w:ascii="Times New Roman" w:hAnsi="Times New Roman" w:cs="Times New Roman"/>
          <w:sz w:val="24"/>
          <w:szCs w:val="24"/>
        </w:rPr>
        <w:t xml:space="preserve"> ЕАЭС 042/2017), обязательным для исполнения на территории государств - участников Евразийского экономического союза. Наличие декларирования соответствия требованиям Технического </w:t>
      </w:r>
      <w:r w:rsidR="00D82DAA" w:rsidRPr="0025264E">
        <w:rPr>
          <w:rFonts w:ascii="Times New Roman" w:hAnsi="Times New Roman" w:cs="Times New Roman"/>
          <w:sz w:val="24"/>
          <w:szCs w:val="24"/>
        </w:rPr>
        <w:lastRenderedPageBreak/>
        <w:t xml:space="preserve">регламента </w:t>
      </w:r>
      <w:proofErr w:type="gramStart"/>
      <w:r w:rsidR="00D82DAA" w:rsidRPr="0025264E">
        <w:rPr>
          <w:rFonts w:ascii="Times New Roman" w:hAnsi="Times New Roman" w:cs="Times New Roman"/>
          <w:sz w:val="24"/>
          <w:szCs w:val="24"/>
        </w:rPr>
        <w:t>ТР</w:t>
      </w:r>
      <w:proofErr w:type="gramEnd"/>
      <w:r w:rsidR="00D82DAA" w:rsidRPr="0025264E">
        <w:rPr>
          <w:rFonts w:ascii="Times New Roman" w:hAnsi="Times New Roman" w:cs="Times New Roman"/>
          <w:sz w:val="24"/>
          <w:szCs w:val="24"/>
        </w:rPr>
        <w:t xml:space="preserve"> ЕАЭС 042/2017 рекомендуется предусмотреть в том числе при выборе песочниц, игровых домиков, лабиринтов. </w:t>
      </w:r>
    </w:p>
    <w:p w:rsidR="00516988" w:rsidRPr="0025264E" w:rsidRDefault="0025264E" w:rsidP="0025264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2DAA" w:rsidRPr="0025264E">
        <w:rPr>
          <w:rFonts w:ascii="Times New Roman" w:hAnsi="Times New Roman" w:cs="Times New Roman"/>
          <w:sz w:val="24"/>
          <w:szCs w:val="24"/>
        </w:rPr>
        <w:t>Рекомендуется предусмотреть наличие сертификатов соответствия требованиям национальных стандартов Российской Федерации (ГОСТ Р) у приобретаемого спортивного оборудования.</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2.30.11. Оснащение площадок покрытием и элементами сопряжения поверхности площадки с газоном</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1) Земельный участок, на котором планируется размещение площадки, необходимо предварительно выровнять, очистить от камней, корней и других мешающих предметов, при необходимости - снять лишние слои грунта и нанести </w:t>
      </w:r>
      <w:proofErr w:type="spellStart"/>
      <w:r w:rsidR="00D82DAA" w:rsidRPr="0025264E">
        <w:rPr>
          <w:rFonts w:ascii="Times New Roman" w:eastAsia="Times New Roman" w:hAnsi="Times New Roman" w:cs="Times New Roman"/>
          <w:sz w:val="24"/>
          <w:szCs w:val="24"/>
        </w:rPr>
        <w:t>ударопоглощающее</w:t>
      </w:r>
      <w:proofErr w:type="spellEnd"/>
      <w:r w:rsidR="00D82DAA" w:rsidRPr="0025264E">
        <w:rPr>
          <w:rFonts w:ascii="Times New Roman" w:eastAsia="Times New Roman" w:hAnsi="Times New Roman" w:cs="Times New Roman"/>
          <w:sz w:val="24"/>
          <w:szCs w:val="24"/>
        </w:rPr>
        <w:t xml:space="preserve"> покрытие.</w:t>
      </w:r>
    </w:p>
    <w:p w:rsid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Устройство детских игровых, детских спортивных и инклюзивных площадок на каменном или бетонном покрытии не допускается. </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При выборе покрытия детских игровых, детских спортивных и инклюзивных площадок</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отдается предпочтение покрытиям, обладающим амортизирующими свойствами, для предотвращения </w:t>
      </w:r>
      <w:proofErr w:type="spellStart"/>
      <w:r w:rsidR="00D82DAA" w:rsidRPr="0025264E">
        <w:rPr>
          <w:rFonts w:ascii="Times New Roman" w:eastAsia="Times New Roman" w:hAnsi="Times New Roman" w:cs="Times New Roman"/>
          <w:sz w:val="24"/>
          <w:szCs w:val="24"/>
        </w:rPr>
        <w:t>травмирования</w:t>
      </w:r>
      <w:proofErr w:type="spellEnd"/>
      <w:r w:rsidR="00D82DAA" w:rsidRPr="0025264E">
        <w:rPr>
          <w:rFonts w:ascii="Times New Roman" w:eastAsia="Times New Roman" w:hAnsi="Times New Roman" w:cs="Times New Roman"/>
          <w:sz w:val="24"/>
          <w:szCs w:val="24"/>
        </w:rPr>
        <w:t xml:space="preserve"> детей при падении.</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2) Выбор типа покрытия площадки   осуществляется в зависимости от вида и специализации площадки (функциональной зоны площадки), природно-климатических условий, экономических возможностей и предпочтений пользователей площадкой.</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82DAA" w:rsidRPr="0025264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 Для площадок, функциональных зон, предполагающих занятие физкультурой и спортом,  применяются только  сертифицированное на соответствие требованиям национальных стандартов Российской Федерации (ГОСТ Р)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w:t>
      </w:r>
      <w:proofErr w:type="gramEnd"/>
    </w:p>
    <w:p w:rsid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При отсутствии специальных требований к спортивному покрытию применяются резиновые или синтетические покрытия, которые подразделяются по типу укладки </w:t>
      </w:r>
      <w:proofErr w:type="gramStart"/>
      <w:r w:rsidR="00D82DAA" w:rsidRPr="0025264E">
        <w:rPr>
          <w:rFonts w:ascii="Times New Roman" w:eastAsia="Times New Roman" w:hAnsi="Times New Roman" w:cs="Times New Roman"/>
          <w:sz w:val="24"/>
          <w:szCs w:val="24"/>
        </w:rPr>
        <w:t>на</w:t>
      </w:r>
      <w:proofErr w:type="gramEnd"/>
      <w:r w:rsidR="00D82DAA" w:rsidRPr="0025264E">
        <w:rPr>
          <w:rFonts w:ascii="Times New Roman" w:eastAsia="Times New Roman" w:hAnsi="Times New Roman" w:cs="Times New Roman"/>
          <w:sz w:val="24"/>
          <w:szCs w:val="24"/>
        </w:rPr>
        <w:t xml:space="preserve"> рулонные, наливные и модульные. </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В качестве основания площадок  допускается использование асфальта, бетона либо утрамбованную песчано-гравийную смесь.</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 В зависимости от вида спорта, для занятий которым организовывается площадка, подбираются различные материалы покрытия, в том числе резиновое покрытие для спортивных площадок, искусственный газон, специальный ковровый настил, песок.</w:t>
      </w:r>
    </w:p>
    <w:p w:rsid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 В зонах приземления и падения с оборудования и МАФ не допускается использовать кирпич, бетон, битумные материалы, щебень, лесоматериалы, рыхлую почву или дерн. </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В целях снижения риска </w:t>
      </w:r>
      <w:proofErr w:type="spellStart"/>
      <w:r w:rsidR="00D82DAA" w:rsidRPr="0025264E">
        <w:rPr>
          <w:rFonts w:ascii="Times New Roman" w:eastAsia="Times New Roman" w:hAnsi="Times New Roman" w:cs="Times New Roman"/>
          <w:sz w:val="24"/>
          <w:szCs w:val="24"/>
        </w:rPr>
        <w:t>травмирования</w:t>
      </w:r>
      <w:proofErr w:type="spellEnd"/>
      <w:r w:rsidR="00D82DAA" w:rsidRPr="0025264E">
        <w:rPr>
          <w:rFonts w:ascii="Times New Roman" w:eastAsia="Times New Roman" w:hAnsi="Times New Roman" w:cs="Times New Roman"/>
          <w:sz w:val="24"/>
          <w:szCs w:val="24"/>
        </w:rPr>
        <w:t xml:space="preserve"> детей   применяются </w:t>
      </w:r>
      <w:proofErr w:type="spellStart"/>
      <w:r w:rsidR="00D82DAA" w:rsidRPr="0025264E">
        <w:rPr>
          <w:rFonts w:ascii="Times New Roman" w:eastAsia="Times New Roman" w:hAnsi="Times New Roman" w:cs="Times New Roman"/>
          <w:sz w:val="24"/>
          <w:szCs w:val="24"/>
        </w:rPr>
        <w:t>ударопоглощающее</w:t>
      </w:r>
      <w:proofErr w:type="spellEnd"/>
      <w:r w:rsidR="00D82DAA" w:rsidRPr="0025264E">
        <w:rPr>
          <w:rFonts w:ascii="Times New Roman" w:eastAsia="Times New Roman" w:hAnsi="Times New Roman" w:cs="Times New Roman"/>
          <w:sz w:val="24"/>
          <w:szCs w:val="24"/>
        </w:rPr>
        <w:t xml:space="preserve"> (мягкое) покрытие: песчаное, уплотненное песчаное на грунтовом основании или гравийной крошке, дерновое, из дробленой древесины, мягкое резиновое, мягкое синтетическое.</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При использовании в зонах приземления и падения резинового или синтетического покрытия его толщину в зонах приземления и падения в зависимости от характеристик и материала основания площадки  предусматривается в соответствии с ГОСТ </w:t>
      </w:r>
      <w:proofErr w:type="gramStart"/>
      <w:r w:rsidR="00D82DAA" w:rsidRPr="0025264E">
        <w:rPr>
          <w:rFonts w:ascii="Times New Roman" w:eastAsia="Times New Roman" w:hAnsi="Times New Roman" w:cs="Times New Roman"/>
          <w:sz w:val="24"/>
          <w:szCs w:val="24"/>
        </w:rPr>
        <w:t>Р</w:t>
      </w:r>
      <w:proofErr w:type="gramEnd"/>
      <w:r w:rsidR="00D82DAA" w:rsidRPr="0025264E">
        <w:rPr>
          <w:rFonts w:ascii="Times New Roman" w:eastAsia="Times New Roman" w:hAnsi="Times New Roman" w:cs="Times New Roman"/>
          <w:sz w:val="24"/>
          <w:szCs w:val="24"/>
        </w:rPr>
        <w:t xml:space="preserve"> 52169-2012.</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При использовании в зонах приземления и падения сыпучих материалов (песка) толщину песчаной подушки   предусматривается от 200 мм до 300 мм (с увеличением на 100 мм для компенсации вытеснения материала при эксплуатации) в течение всего срока эксплуатации площадки. </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6) Твердыми видами покрытия или фундаментом оборудуются места установки скамеек. Некоторые виды оборудования и МАФ для придания устойчивости требуется оборудовать фундаментом или отдельным основанием, что рекомендуется учитывать при определении толщины </w:t>
      </w:r>
      <w:proofErr w:type="spellStart"/>
      <w:r w:rsidR="00D82DAA" w:rsidRPr="0025264E">
        <w:rPr>
          <w:rFonts w:ascii="Times New Roman" w:eastAsia="Times New Roman" w:hAnsi="Times New Roman" w:cs="Times New Roman"/>
          <w:sz w:val="24"/>
          <w:szCs w:val="24"/>
        </w:rPr>
        <w:t>ударопоглощающего</w:t>
      </w:r>
      <w:proofErr w:type="spellEnd"/>
      <w:r w:rsidR="00D82DAA" w:rsidRPr="0025264E">
        <w:rPr>
          <w:rFonts w:ascii="Times New Roman" w:eastAsia="Times New Roman" w:hAnsi="Times New Roman" w:cs="Times New Roman"/>
          <w:sz w:val="24"/>
          <w:szCs w:val="24"/>
        </w:rPr>
        <w:t xml:space="preserve"> покрытия.</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7) Для сопряжения поверхностей площадки и газона   применяются садовые бортовые камни со скошенными или закругленными краями.</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82DAA" w:rsidRPr="0025264E">
        <w:rPr>
          <w:rFonts w:ascii="Times New Roman" w:eastAsia="Times New Roman" w:hAnsi="Times New Roman" w:cs="Times New Roman"/>
          <w:sz w:val="24"/>
          <w:szCs w:val="24"/>
        </w:rPr>
        <w:t>2.30.12.   Озеленение и освещение площадок</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1) Площадки, предназначенные для детей,   отделяются с помощью зеленых насаждений от соседствующих площадок, предназначенных для взрослого населения.</w:t>
      </w:r>
    </w:p>
    <w:p w:rsidR="00516988" w:rsidRPr="0025264E" w:rsidRDefault="00D82DAA" w:rsidP="0025264E">
      <w:pPr>
        <w:pStyle w:val="a3"/>
        <w:jc w:val="both"/>
        <w:rPr>
          <w:rFonts w:ascii="Times New Roman" w:eastAsia="Times New Roman" w:hAnsi="Times New Roman" w:cs="Times New Roman"/>
          <w:sz w:val="24"/>
          <w:szCs w:val="24"/>
        </w:rPr>
      </w:pPr>
      <w:r w:rsidRPr="0025264E">
        <w:rPr>
          <w:rFonts w:ascii="Times New Roman" w:eastAsia="Times New Roman" w:hAnsi="Times New Roman" w:cs="Times New Roman"/>
          <w:sz w:val="24"/>
          <w:szCs w:val="24"/>
        </w:rPr>
        <w:t>Также с помощью зеленых насаждений   разделяются различные функциональные зоны площадок.</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2) Площадки  озеленяются посадками быстрорастущими породами деревьев и кустарников с учетом их инсоляции в течение 5 часов светового дня.</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 Деревья с восточной и северной стороны площадки   высаживаются на расстоянии не менее 3 м, а с южной и западной - не менее 1 м от границы площадки до оси дерева. Для спортивных площадок деревья   высаживаются на расстоянии не менее 2 м от границы площадки до оси дерева.</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00D82DAA" w:rsidRPr="0025264E">
        <w:rPr>
          <w:rFonts w:ascii="Times New Roman" w:eastAsia="Times New Roman" w:hAnsi="Times New Roman" w:cs="Times New Roman"/>
          <w:sz w:val="24"/>
          <w:szCs w:val="24"/>
        </w:rPr>
        <w:t xml:space="preserve"> Необходимо обеспечить достаточную высоту растений над пешеходными дорожками, оборудованием, навесами.</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5) По возможности необходимо использование зеленых насаждений с их цветовыми и обонятельными характеристиками, которые  являются ориентиром для людей с нарушением зрения.</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6) Функционирование осветительного оборудования площадок   организовывается в режиме освещения территории поселка.</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w:t>
      </w:r>
      <w:r w:rsidR="00D82DAA" w:rsidRPr="0025264E">
        <w:rPr>
          <w:rFonts w:ascii="Times New Roman" w:eastAsia="Times New Roman" w:hAnsi="Times New Roman" w:cs="Times New Roman"/>
          <w:sz w:val="24"/>
          <w:szCs w:val="24"/>
        </w:rPr>
        <w:t>Не допускается размещение осветительного оборудования площадок на высоте менее 2,5 м., при этом применяется осветительные элементы, обладающие антивандальными свойствами.</w:t>
      </w:r>
    </w:p>
    <w:p w:rsidR="00516988" w:rsidRPr="0025264E" w:rsidRDefault="0025264E" w:rsidP="0025264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 Освещение площадок (функциональных зон), предназначенных для занятий игровыми видами спорта,   осуществляется в соответствии с требованиями к освещению, предъявляемыми в зависимости от вида спорта, для которого организовывается площадка.</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w:t>
      </w:r>
      <w:r w:rsidR="00D82DAA" w:rsidRPr="0025264E">
        <w:rPr>
          <w:rFonts w:ascii="Times New Roman" w:eastAsia="Times New Roman" w:hAnsi="Times New Roman" w:cs="Times New Roman"/>
          <w:sz w:val="24"/>
          <w:szCs w:val="24"/>
        </w:rPr>
        <w:t xml:space="preserve"> При проектировании системы освещения площадок, предполагающих проведение соревнований, предусматривается обеспечение:</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82DAA" w:rsidRPr="0025264E">
        <w:rPr>
          <w:rFonts w:ascii="Times New Roman" w:eastAsia="Times New Roman" w:hAnsi="Times New Roman" w:cs="Times New Roman"/>
          <w:sz w:val="24"/>
          <w:szCs w:val="24"/>
        </w:rPr>
        <w:t>возможности спортсменам, судьям, обслуживающему персоналу, зрителям на трибунах хорошо видеть спортивную площадку, игровые предметы, ближайшее пространство, окружающее игровую зону;</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82DAA" w:rsidRPr="0025264E">
        <w:rPr>
          <w:rFonts w:ascii="Times New Roman" w:eastAsia="Times New Roman" w:hAnsi="Times New Roman" w:cs="Times New Roman"/>
          <w:sz w:val="24"/>
          <w:szCs w:val="24"/>
        </w:rPr>
        <w:t>отсутствия слепящего действия осветительного оборудования;</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82DAA" w:rsidRPr="0025264E">
        <w:rPr>
          <w:rFonts w:ascii="Times New Roman" w:eastAsia="Times New Roman" w:hAnsi="Times New Roman" w:cs="Times New Roman"/>
          <w:sz w:val="24"/>
          <w:szCs w:val="24"/>
        </w:rPr>
        <w:t>освещение проходов и выходов с площадок, трибун, раздевалок, иных помещений.</w:t>
      </w:r>
    </w:p>
    <w:p w:rsidR="00516988" w:rsidRPr="0025264E" w:rsidRDefault="0025264E" w:rsidP="0025264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2.30.13. Рекомендации по проектированию ограждения площадок</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D82DAA" w:rsidRPr="0025264E">
        <w:rPr>
          <w:rFonts w:ascii="Times New Roman" w:eastAsia="Times New Roman" w:hAnsi="Times New Roman" w:cs="Times New Roman"/>
          <w:sz w:val="24"/>
          <w:szCs w:val="24"/>
        </w:rPr>
        <w:t>При необходимости установки ограждения площадки выбор варианта ограждения площадки   осуществляется в зависимости от вида и специализации площадки (функциональной зоны площадки), экономических возможностей и предпочтений потребителей.</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2) Ограждение площадок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516988" w:rsidRPr="0025264E" w:rsidRDefault="00D82DAA" w:rsidP="0025264E">
      <w:pPr>
        <w:pStyle w:val="a3"/>
        <w:jc w:val="both"/>
        <w:rPr>
          <w:rFonts w:ascii="Times New Roman" w:eastAsia="Times New Roman" w:hAnsi="Times New Roman" w:cs="Times New Roman"/>
          <w:sz w:val="24"/>
          <w:szCs w:val="24"/>
        </w:rPr>
      </w:pPr>
      <w:r w:rsidRPr="0025264E">
        <w:rPr>
          <w:rFonts w:ascii="Times New Roman" w:eastAsia="Times New Roman" w:hAnsi="Times New Roman" w:cs="Times New Roman"/>
          <w:sz w:val="24"/>
          <w:szCs w:val="24"/>
        </w:rPr>
        <w:t>Для ограждения спортивных площадок, спортивных комплексов для занятий активными видами спорта и общественно-спортивных кластеров могут также использоваться деревянные павильоны, баннеры и панели, уличная мебель, являющаяся элементом площадки.</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Не рекомендуется использовать в ограждении площадок сетку </w:t>
      </w:r>
      <w:proofErr w:type="spellStart"/>
      <w:r w:rsidR="00D82DAA" w:rsidRPr="0025264E">
        <w:rPr>
          <w:rFonts w:ascii="Times New Roman" w:eastAsia="Times New Roman" w:hAnsi="Times New Roman" w:cs="Times New Roman"/>
          <w:sz w:val="24"/>
          <w:szCs w:val="24"/>
        </w:rPr>
        <w:t>рабицу</w:t>
      </w:r>
      <w:proofErr w:type="spellEnd"/>
      <w:r w:rsidR="00D82DAA" w:rsidRPr="0025264E">
        <w:rPr>
          <w:rFonts w:ascii="Times New Roman" w:eastAsia="Times New Roman" w:hAnsi="Times New Roman" w:cs="Times New Roman"/>
          <w:sz w:val="24"/>
          <w:szCs w:val="24"/>
        </w:rPr>
        <w:t>, сварные секционные трехмерные ограждения в силу их низких ударопрочных свойств и повышенной шумности, а также любые виды ограждения с заостренными элементами.</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2.30.14. Общие рекомендации по обеспечению доступности площадок</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D82DAA" w:rsidRPr="0025264E">
        <w:rPr>
          <w:rFonts w:ascii="Times New Roman" w:eastAsia="Times New Roman" w:hAnsi="Times New Roman" w:cs="Times New Roman"/>
          <w:sz w:val="24"/>
          <w:szCs w:val="24"/>
        </w:rPr>
        <w:t xml:space="preserve"> При проектировании площадок  необходимо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82DAA" w:rsidRPr="0025264E">
        <w:rPr>
          <w:rFonts w:ascii="Times New Roman" w:eastAsia="Times New Roman" w:hAnsi="Times New Roman" w:cs="Times New Roman"/>
          <w:sz w:val="24"/>
          <w:szCs w:val="24"/>
        </w:rPr>
        <w:t>2) Проектирование, строительство, установка технических средств и оборудования, способствующих передвижению МГН,   при новом строительстве осуществляется в соответствии с утвержденной проектной документацией.</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 Для организации доступной среды для МГН на площадках и подходах к ним   применяются разнообразные опознавательные знаки и оборудование: тактильную плитку, пандусы, световые и звуковые маяки, специальные информационные щиты, оснащенные шрифтом Брайля.</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 Необходимо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rsidR="00516988" w:rsidRPr="0025264E" w:rsidRDefault="00D82DAA" w:rsidP="0025264E">
      <w:pPr>
        <w:pStyle w:val="a3"/>
        <w:jc w:val="both"/>
        <w:rPr>
          <w:rFonts w:ascii="Times New Roman" w:eastAsia="Times New Roman" w:hAnsi="Times New Roman" w:cs="Times New Roman"/>
          <w:sz w:val="24"/>
          <w:szCs w:val="24"/>
        </w:rPr>
      </w:pPr>
      <w:r w:rsidRPr="0025264E">
        <w:rPr>
          <w:rFonts w:ascii="Times New Roman" w:eastAsia="Times New Roman" w:hAnsi="Times New Roman" w:cs="Times New Roman"/>
          <w:sz w:val="24"/>
          <w:szCs w:val="24"/>
        </w:rPr>
        <w:t xml:space="preserve">     Оборудование площадок, предназначенных для использования детьми в возрасте до 7 лет, предполагает учет всех препятствий и барьеров, с которыми может столкнуться посетитель.</w:t>
      </w:r>
    </w:p>
    <w:p w:rsidR="00516988" w:rsidRPr="0025264E" w:rsidRDefault="00D82DAA" w:rsidP="0025264E">
      <w:pPr>
        <w:pStyle w:val="a3"/>
        <w:jc w:val="both"/>
        <w:rPr>
          <w:rFonts w:ascii="Times New Roman" w:eastAsia="Times New Roman" w:hAnsi="Times New Roman" w:cs="Times New Roman"/>
          <w:sz w:val="24"/>
          <w:szCs w:val="24"/>
        </w:rPr>
      </w:pPr>
      <w:r w:rsidRPr="0025264E">
        <w:rPr>
          <w:rFonts w:ascii="Times New Roman" w:eastAsia="Times New Roman" w:hAnsi="Times New Roman" w:cs="Times New Roman"/>
          <w:sz w:val="24"/>
          <w:szCs w:val="24"/>
        </w:rPr>
        <w:t>При этом должны учитываться потребности людей с ограничениями по слуху, зрению, расстройствами аутистического спектра, а также перемещающихся на инвалидных колясках.</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5) На территории, прилегающей к площадке, должны размещаться доступные для МГН стенды, содержащие информацию о площадке в формате, доступном для МГН и людей с ограничениями по зрению.</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6) На покрытии площадок и пешеходных путях должны быть предусмотрены тактильно-контрастные указатели, а также   предупредительное мощение вокруг отдельно стоящих опор, стоек или стволов деревьев, расположенных рядом.</w:t>
      </w:r>
    </w:p>
    <w:p w:rsidR="00516988" w:rsidRPr="0025264E" w:rsidRDefault="00D82DAA" w:rsidP="0025264E">
      <w:pPr>
        <w:pStyle w:val="a3"/>
        <w:jc w:val="both"/>
        <w:rPr>
          <w:rFonts w:ascii="Times New Roman" w:eastAsia="Times New Roman" w:hAnsi="Times New Roman" w:cs="Times New Roman"/>
          <w:sz w:val="24"/>
          <w:szCs w:val="24"/>
        </w:rPr>
      </w:pPr>
      <w:r w:rsidRPr="0025264E">
        <w:rPr>
          <w:rFonts w:ascii="Times New Roman" w:eastAsia="Times New Roman" w:hAnsi="Times New Roman" w:cs="Times New Roman"/>
          <w:sz w:val="24"/>
          <w:szCs w:val="24"/>
        </w:rPr>
        <w:t>На путях следования к территории площадки и на путях внутри нее не рекомендуется устанавливать элементы благоустройства и МАФ.</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 xml:space="preserve">7) Покрытие пешеходных дорожек, тротуаров, съездов, пандусов и лестниц должно быть выполнено  из твердых материалов, ровным, не создающим вибрацию при движении по нему, с минимальными швами в местах состыковки различных элементов покрытия.  </w:t>
      </w:r>
    </w:p>
    <w:p w:rsidR="00516988" w:rsidRPr="0025264E" w:rsidRDefault="0025264E" w:rsidP="0025264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2DAA" w:rsidRPr="0025264E">
        <w:rPr>
          <w:rFonts w:ascii="Times New Roman" w:eastAsia="Times New Roman" w:hAnsi="Times New Roman" w:cs="Times New Roman"/>
          <w:sz w:val="24"/>
          <w:szCs w:val="24"/>
        </w:rPr>
        <w:t>8) На основных путях движения пешеходов между площадками общественных пространств и дворовых территорий   предусматриваются не менее чем через 50 - 100 м места для остановки и (или) отдыха, доступные для МГН, оборудованные скамьями с опорой для спины и подлокотником, навесами, указателями, светильниками.</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Перечень работ по благоустройству и периодичность их выполнения.</w:t>
      </w:r>
    </w:p>
    <w:p w:rsidR="00516988" w:rsidRDefault="00D82DA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Организация и проведение уборочных работ.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 Работы по содержанию объектов благоустройства включают:</w:t>
      </w:r>
    </w:p>
    <w:p w:rsidR="00516988" w:rsidRDefault="002526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516988" w:rsidRDefault="002526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мероприятия по уходу за  зелеными насаждениями (полив, стрижка газонов и т.д.);</w:t>
      </w:r>
    </w:p>
    <w:p w:rsidR="00516988" w:rsidRDefault="002526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516988" w:rsidRDefault="002526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516988" w:rsidRDefault="002526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516988" w:rsidRDefault="002526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516988" w:rsidRDefault="002526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сбор и вывоз отходов по планово-регулярной системе согласно утвержденным графикам.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3.2. Работы по ремонту (текущему, капитальному) объектов благоустройства включают:</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восстановление и замену покрытий дорог, проездов, тротуаров и их конструктивных элементов по мере необходимости;</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установку, замену, восстановление МАФ и их отдельных элементов по мере необходимости;</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текущие работы по уходу за зелеными насаждениями по мере необходимости;</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ремонт и восстановление разрушенных ограждений и оборудования площадок;</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восстановление объектов наружного освещения, окраску опор наружного освещения по мере необходимости, но не реже одного раза в два года;</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00D82DAA">
        <w:rPr>
          <w:rFonts w:ascii="Times New Roman" w:eastAsia="Times New Roman" w:hAnsi="Times New Roman" w:cs="Times New Roman"/>
          <w:sz w:val="24"/>
        </w:rPr>
        <w:t>кронирование</w:t>
      </w:r>
      <w:proofErr w:type="spellEnd"/>
      <w:r w:rsidR="00D82DAA">
        <w:rPr>
          <w:rFonts w:ascii="Times New Roman" w:eastAsia="Times New Roman" w:hAnsi="Times New Roman" w:cs="Times New Roman"/>
          <w:sz w:val="24"/>
        </w:rPr>
        <w:t xml:space="preserve"> живой изгороди, лечение ран при необходимости.</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Установление характера вида работ по благоустройству (</w:t>
      </w:r>
      <w:proofErr w:type="gramStart"/>
      <w:r w:rsidR="00D82DAA">
        <w:rPr>
          <w:rFonts w:ascii="Times New Roman" w:eastAsia="Times New Roman" w:hAnsi="Times New Roman" w:cs="Times New Roman"/>
          <w:sz w:val="24"/>
        </w:rPr>
        <w:t>текущий</w:t>
      </w:r>
      <w:proofErr w:type="gramEnd"/>
      <w:r w:rsidR="00D82DAA">
        <w:rPr>
          <w:rFonts w:ascii="Times New Roman" w:eastAsia="Times New Roman" w:hAnsi="Times New Roman" w:cs="Times New Roman"/>
          <w:sz w:val="24"/>
        </w:rPr>
        <w:t>, капитальный) производится на основании нормативных документов, действующих в соответствующих сферах благоустройства.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3.3.  Работы по созданию новых объектов благоустройства включают:</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работы по созданию озелененных территорий: посадку зеленых насаждений, создание живых изгородей и иные работы;</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мероприятия по созданию объектов наружного освещения и художественно-светового оформления территории муниципального образования.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3.4.  Работы, связанные с разработкой грунта, временным нарушением благоустройства территории </w:t>
      </w:r>
      <w:r w:rsidR="003B05B0">
        <w:rPr>
          <w:rFonts w:ascii="Times New Roman" w:eastAsia="Times New Roman" w:hAnsi="Times New Roman" w:cs="Times New Roman"/>
          <w:sz w:val="24"/>
        </w:rPr>
        <w:t>Моховского сельского поселения</w:t>
      </w:r>
      <w:r>
        <w:rPr>
          <w:rFonts w:ascii="Times New Roman" w:eastAsia="Times New Roman" w:hAnsi="Times New Roman" w:cs="Times New Roman"/>
          <w:sz w:val="24"/>
        </w:rPr>
        <w:t>,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3.6. </w:t>
      </w:r>
      <w:proofErr w:type="gramStart"/>
      <w:r>
        <w:rPr>
          <w:rFonts w:ascii="Times New Roman" w:eastAsia="Times New Roman" w:hAnsi="Times New Roman" w:cs="Times New Roman"/>
          <w:sz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w:t>
      </w:r>
      <w:r w:rsidR="003B05B0">
        <w:rPr>
          <w:rFonts w:ascii="Times New Roman" w:eastAsia="Times New Roman" w:hAnsi="Times New Roman" w:cs="Times New Roman"/>
          <w:sz w:val="24"/>
        </w:rPr>
        <w:t xml:space="preserve">    </w:t>
      </w:r>
      <w:r>
        <w:rPr>
          <w:rFonts w:ascii="Times New Roman" w:eastAsia="Times New Roman" w:hAnsi="Times New Roman" w:cs="Times New Roman"/>
          <w:sz w:val="24"/>
        </w:rPr>
        <w:t>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w:t>
      </w:r>
      <w:proofErr w:type="gramEnd"/>
      <w:r>
        <w:rPr>
          <w:rFonts w:ascii="Times New Roman" w:eastAsia="Times New Roman" w:hAnsi="Times New Roman" w:cs="Times New Roman"/>
          <w:sz w:val="24"/>
        </w:rPr>
        <w:t xml:space="preserve"> сооружений на них».</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Вид, сроки и состав дорожных работ по каждому объекту улично-дорожной сети устанавливаются на основании ведомостей дефектов, диагностики, инженерных </w:t>
      </w:r>
      <w:r w:rsidR="00D82DAA">
        <w:rPr>
          <w:rFonts w:ascii="Times New Roman" w:eastAsia="Times New Roman" w:hAnsi="Times New Roman" w:cs="Times New Roman"/>
          <w:sz w:val="24"/>
        </w:rPr>
        <w:lastRenderedPageBreak/>
        <w:t>изысканий, проектной документации и других документов, содержащих оценку фактического состояния объектов.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p>
    <w:p w:rsidR="00516988" w:rsidRDefault="003B05B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00D82DAA">
        <w:rPr>
          <w:rFonts w:ascii="Times New Roman" w:eastAsia="Times New Roman" w:hAnsi="Times New Roman" w:cs="Times New Roman"/>
          <w:sz w:val="24"/>
        </w:rPr>
        <w:t>токонесущих</w:t>
      </w:r>
      <w:proofErr w:type="spellEnd"/>
      <w:r w:rsidR="00D82DAA">
        <w:rPr>
          <w:rFonts w:ascii="Times New Roman" w:eastAsia="Times New Roman" w:hAnsi="Times New Roman" w:cs="Times New Roman"/>
          <w:sz w:val="24"/>
        </w:rPr>
        <w:t xml:space="preserve"> проводов, фасадов жилых и производственных зданий, а с других территорий - в течение 8 часов с момента обнаружения.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3B05B0" w:rsidRDefault="00D82DAA" w:rsidP="00677FBD">
      <w:pPr>
        <w:pStyle w:val="a3"/>
        <w:shd w:val="clear" w:color="auto" w:fill="FFFFFF" w:themeFill="background1"/>
        <w:rPr>
          <w:rFonts w:ascii="Times New Roman" w:eastAsia="Times New Roman" w:hAnsi="Times New Roman" w:cs="Times New Roman"/>
          <w:sz w:val="24"/>
          <w:shd w:val="clear" w:color="auto" w:fill="00FF00"/>
        </w:rPr>
      </w:pPr>
      <w:r>
        <w:rPr>
          <w:rFonts w:ascii="Times New Roman" w:eastAsia="Times New Roman" w:hAnsi="Times New Roman" w:cs="Times New Roman"/>
          <w:sz w:val="24"/>
        </w:rPr>
        <w:t xml:space="preserve">      </w:t>
      </w:r>
      <w:r w:rsidRPr="00677FBD">
        <w:rPr>
          <w:rFonts w:ascii="Times New Roman" w:eastAsia="Times New Roman" w:hAnsi="Times New Roman" w:cs="Times New Roman"/>
          <w:sz w:val="24"/>
        </w:rPr>
        <w:t>3.10. </w:t>
      </w:r>
      <w:r w:rsidRPr="00677FBD">
        <w:rPr>
          <w:rFonts w:ascii="Times New Roman" w:eastAsia="Times New Roman" w:hAnsi="Times New Roman" w:cs="Times New Roman"/>
          <w:sz w:val="24"/>
          <w:shd w:val="clear" w:color="auto" w:fill="FFFFFF" w:themeFill="background1"/>
        </w:rPr>
        <w:t>Контейнерные площадки должны содержаться в соответствии с санитарными нормами и правилами.</w:t>
      </w:r>
      <w:r w:rsidRPr="008F761A">
        <w:rPr>
          <w:rFonts w:ascii="Times New Roman" w:eastAsia="Times New Roman" w:hAnsi="Times New Roman" w:cs="Times New Roman"/>
          <w:sz w:val="24"/>
          <w:shd w:val="clear" w:color="auto" w:fill="00FF00"/>
        </w:rPr>
        <w:t xml:space="preserve"> </w:t>
      </w:r>
    </w:p>
    <w:p w:rsidR="008F761A" w:rsidRDefault="003B05B0" w:rsidP="00677FBD">
      <w:pPr>
        <w:pStyle w:val="a3"/>
        <w:shd w:val="clear" w:color="auto" w:fill="FFFFFF" w:themeFill="background1"/>
        <w:rPr>
          <w:rFonts w:ascii="Times New Roman" w:eastAsia="Times New Roman" w:hAnsi="Times New Roman" w:cs="Times New Roman"/>
          <w:sz w:val="24"/>
          <w:szCs w:val="24"/>
        </w:rPr>
      </w:pPr>
      <w:r w:rsidRPr="00677FBD">
        <w:rPr>
          <w:rFonts w:ascii="Times New Roman" w:eastAsia="Times New Roman" w:hAnsi="Times New Roman" w:cs="Times New Roman"/>
          <w:sz w:val="24"/>
          <w:shd w:val="clear" w:color="auto" w:fill="FFFFFF" w:themeFill="background1"/>
        </w:rPr>
        <w:t xml:space="preserve">     </w:t>
      </w:r>
      <w:r w:rsidRPr="00677FBD">
        <w:rPr>
          <w:rFonts w:eastAsia="Times New Roman"/>
          <w:shd w:val="clear" w:color="auto" w:fill="FFFFFF" w:themeFill="background1"/>
        </w:rPr>
        <w:t xml:space="preserve"> </w:t>
      </w:r>
      <w:r w:rsidRPr="003B05B0">
        <w:rPr>
          <w:rFonts w:ascii="Times New Roman" w:eastAsia="Times New Roman" w:hAnsi="Times New Roman" w:cs="Times New Roman"/>
          <w:sz w:val="24"/>
          <w:szCs w:val="24"/>
        </w:rPr>
        <w:t xml:space="preserve">Срок временного накопления несортированных </w:t>
      </w:r>
      <w:r>
        <w:rPr>
          <w:rFonts w:ascii="Times New Roman" w:eastAsia="Times New Roman" w:hAnsi="Times New Roman" w:cs="Times New Roman"/>
          <w:sz w:val="24"/>
          <w:szCs w:val="24"/>
        </w:rPr>
        <w:t>твердых коммунальных отходов</w:t>
      </w:r>
      <w:r w:rsidRPr="003B05B0">
        <w:rPr>
          <w:rFonts w:ascii="Times New Roman" w:eastAsia="Times New Roman" w:hAnsi="Times New Roman" w:cs="Times New Roman"/>
          <w:sz w:val="24"/>
          <w:szCs w:val="24"/>
        </w:rPr>
        <w:t xml:space="preserve"> определяется исходя из среднесуточной температуры наружного воздуха в течение 3-х суток:</w:t>
      </w:r>
      <w:r>
        <w:rPr>
          <w:rFonts w:ascii="Times New Roman" w:eastAsia="Times New Roman" w:hAnsi="Times New Roman" w:cs="Times New Roman"/>
          <w:sz w:val="24"/>
          <w:szCs w:val="24"/>
        </w:rPr>
        <w:t xml:space="preserve"> </w:t>
      </w:r>
      <w:r w:rsidRPr="003B05B0">
        <w:rPr>
          <w:rFonts w:ascii="Times New Roman" w:eastAsia="Times New Roman" w:hAnsi="Times New Roman" w:cs="Times New Roman"/>
          <w:sz w:val="24"/>
          <w:szCs w:val="24"/>
        </w:rPr>
        <w:t>плюс 5</w:t>
      </w:r>
      <w:proofErr w:type="gramStart"/>
      <w:r w:rsidRPr="003B05B0">
        <w:rPr>
          <w:rFonts w:ascii="Times New Roman" w:eastAsia="Times New Roman" w:hAnsi="Times New Roman" w:cs="Times New Roman"/>
          <w:sz w:val="24"/>
          <w:szCs w:val="24"/>
        </w:rPr>
        <w:t>°С</w:t>
      </w:r>
      <w:proofErr w:type="gramEnd"/>
      <w:r w:rsidRPr="003B05B0">
        <w:rPr>
          <w:rFonts w:ascii="Times New Roman" w:eastAsia="Times New Roman" w:hAnsi="Times New Roman" w:cs="Times New Roman"/>
          <w:sz w:val="24"/>
          <w:szCs w:val="24"/>
        </w:rPr>
        <w:t xml:space="preserve"> и выше - не более 1 суток;</w:t>
      </w:r>
      <w:r>
        <w:rPr>
          <w:rFonts w:ascii="Times New Roman" w:eastAsia="Times New Roman" w:hAnsi="Times New Roman" w:cs="Times New Roman"/>
          <w:sz w:val="24"/>
          <w:szCs w:val="24"/>
        </w:rPr>
        <w:t xml:space="preserve"> </w:t>
      </w:r>
      <w:r w:rsidRPr="003B05B0">
        <w:rPr>
          <w:rFonts w:ascii="Times New Roman" w:eastAsia="Times New Roman" w:hAnsi="Times New Roman" w:cs="Times New Roman"/>
          <w:sz w:val="24"/>
          <w:szCs w:val="24"/>
        </w:rPr>
        <w:t>плюс 4°С и ниже - не более 3 суток.</w:t>
      </w:r>
    </w:p>
    <w:p w:rsidR="00516988" w:rsidRDefault="008F761A" w:rsidP="00677FBD">
      <w:pPr>
        <w:pStyle w:val="a3"/>
        <w:shd w:val="clear" w:color="auto" w:fill="FFFFFF" w:themeFill="background1"/>
        <w:rPr>
          <w:rFonts w:ascii="Times New Roman" w:eastAsia="Times New Roman" w:hAnsi="Times New Roman" w:cs="Times New Roman"/>
          <w:sz w:val="24"/>
        </w:rPr>
      </w:pPr>
      <w:r w:rsidRPr="00677FBD">
        <w:rPr>
          <w:rFonts w:ascii="Times New Roman" w:eastAsia="Times New Roman" w:hAnsi="Times New Roman" w:cs="Times New Roman"/>
          <w:spacing w:val="2"/>
          <w:sz w:val="24"/>
          <w:szCs w:val="24"/>
          <w:shd w:val="clear" w:color="auto" w:fill="FFFFFF" w:themeFill="background1"/>
        </w:rPr>
        <w:t xml:space="preserve">     </w:t>
      </w:r>
      <w:r w:rsidRPr="00677FBD">
        <w:rPr>
          <w:rFonts w:ascii="Times New Roman" w:eastAsia="Times New Roman" w:hAnsi="Times New Roman" w:cs="Times New Roman"/>
          <w:sz w:val="24"/>
          <w:shd w:val="clear" w:color="auto" w:fill="FFFFFF" w:themeFill="background1"/>
        </w:rPr>
        <w:t xml:space="preserve">      </w:t>
      </w:r>
      <w:r w:rsidR="00D82DAA" w:rsidRPr="00677FBD">
        <w:rPr>
          <w:rFonts w:ascii="Times New Roman" w:eastAsia="Times New Roman" w:hAnsi="Times New Roman" w:cs="Times New Roman"/>
          <w:sz w:val="24"/>
          <w:shd w:val="clear" w:color="auto" w:fill="FFFFFF" w:themeFill="background1"/>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3.11. Уборка мест массового пребывания людей (подходы к вокзалам, территории рынков, торговые зоны и др.) производится в течение всего рабочего дня.</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3.12. Организация и проведение уборочных работ в зимнее время.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w:t>
      </w:r>
      <w:proofErr w:type="spellStart"/>
      <w:r>
        <w:rPr>
          <w:rFonts w:ascii="Times New Roman" w:eastAsia="Times New Roman" w:hAnsi="Times New Roman" w:cs="Times New Roman"/>
          <w:sz w:val="24"/>
        </w:rPr>
        <w:t>снегосвалки</w:t>
      </w:r>
      <w:proofErr w:type="spellEnd"/>
      <w:r>
        <w:rPr>
          <w:rFonts w:ascii="Times New Roman" w:eastAsia="Times New Roman" w:hAnsi="Times New Roman" w:cs="Times New Roman"/>
          <w:sz w:val="24"/>
        </w:rPr>
        <w:t>, площадки для вывоза и временного складирования снега).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3.12.6. Запрещается:</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00D82DAA">
        <w:rPr>
          <w:rFonts w:ascii="Times New Roman" w:eastAsia="Times New Roman" w:hAnsi="Times New Roman" w:cs="Times New Roman"/>
          <w:sz w:val="24"/>
        </w:rPr>
        <w:t>внутридворовые</w:t>
      </w:r>
      <w:proofErr w:type="spellEnd"/>
      <w:r w:rsidR="00D82DAA">
        <w:rPr>
          <w:rFonts w:ascii="Times New Roman" w:eastAsia="Times New Roman" w:hAnsi="Times New Roman" w:cs="Times New Roman"/>
          <w:sz w:val="24"/>
        </w:rPr>
        <w:t xml:space="preserve"> проезды, иные места прохода пешеходов и проезда автомобилей.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3.12.7. К первоочередным мероприятиям зимней уборки улиц, дорог и магистралей относятся:</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обработка проезжей части дорог </w:t>
      </w:r>
      <w:proofErr w:type="spellStart"/>
      <w:r w:rsidR="00D82DAA">
        <w:rPr>
          <w:rFonts w:ascii="Times New Roman" w:eastAsia="Times New Roman" w:hAnsi="Times New Roman" w:cs="Times New Roman"/>
          <w:sz w:val="24"/>
        </w:rPr>
        <w:t>противогололедными</w:t>
      </w:r>
      <w:proofErr w:type="spellEnd"/>
      <w:r w:rsidR="00D82DAA">
        <w:rPr>
          <w:rFonts w:ascii="Times New Roman" w:eastAsia="Times New Roman" w:hAnsi="Times New Roman" w:cs="Times New Roman"/>
          <w:sz w:val="24"/>
        </w:rPr>
        <w:t xml:space="preserve"> средствами;</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сгребание и подметание снега;</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формирование снежного вала для последующего вывоза;</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3.12.8. К мероприятиям второй очереди относятся:</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удаление снега (вывоз);</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зачистка дорожных лотков после удаления снега с проезжей части;</w:t>
      </w:r>
    </w:p>
    <w:p w:rsidR="00516988" w:rsidRDefault="008F76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скалывание льда и уборка снежно-ледяных образований.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3.12.9. Обработка проезжей части дорог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 должна начинаться с момента начала снегопада.</w:t>
      </w:r>
    </w:p>
    <w:p w:rsidR="0041585C"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3.12.10. С началом снегопада в первую очередь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 обрабатываются наиболее опасные для движения транспорта участки магистралей и улиц </w:t>
      </w:r>
      <w:r w:rsidR="0041585C">
        <w:rPr>
          <w:rFonts w:ascii="Times New Roman" w:eastAsia="Times New Roman" w:hAnsi="Times New Roman" w:cs="Times New Roman"/>
          <w:sz w:val="24"/>
        </w:rPr>
        <w:t xml:space="preserve">     </w:t>
      </w:r>
    </w:p>
    <w:p w:rsidR="00516988" w:rsidRDefault="0041585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крутые спуски, повороты и подъемы, мосты, эстакады, тоннели, тормозные площадки на перекрестках улиц и остановках общественного пассажирского транспорта</w:t>
      </w: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и иные места массового пребывания граждан.</w:t>
      </w:r>
    </w:p>
    <w:p w:rsidR="00516988" w:rsidRDefault="0041585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00D82DAA">
        <w:rPr>
          <w:rFonts w:ascii="Times New Roman" w:eastAsia="Times New Roman" w:hAnsi="Times New Roman" w:cs="Times New Roman"/>
          <w:sz w:val="24"/>
        </w:rPr>
        <w:t>противогололедными</w:t>
      </w:r>
      <w:proofErr w:type="spellEnd"/>
      <w:r w:rsidR="00D82DAA">
        <w:rPr>
          <w:rFonts w:ascii="Times New Roman" w:eastAsia="Times New Roman" w:hAnsi="Times New Roman" w:cs="Times New Roman"/>
          <w:sz w:val="24"/>
        </w:rPr>
        <w:t xml:space="preserve"> средствами при обнаружении гололеда.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3.12.12. </w:t>
      </w:r>
      <w:proofErr w:type="gramStart"/>
      <w:r>
        <w:rPr>
          <w:rFonts w:ascii="Times New Roman" w:eastAsia="Times New Roman" w:hAnsi="Times New Roman" w:cs="Times New Roman"/>
          <w:sz w:val="24"/>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3.12.13. Формирование снежных валов не допускается: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 перекрестках и вблизи железнодорожных переездов;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 тротуарах.</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3.12.14. На улицах и проездах с односторонним движением транспорта двухметровые </w:t>
      </w:r>
      <w:proofErr w:type="spellStart"/>
      <w:r>
        <w:rPr>
          <w:rFonts w:ascii="Times New Roman" w:eastAsia="Times New Roman" w:hAnsi="Times New Roman" w:cs="Times New Roman"/>
          <w:sz w:val="24"/>
        </w:rPr>
        <w:t>прилотковые</w:t>
      </w:r>
      <w:proofErr w:type="spellEnd"/>
      <w:r>
        <w:rPr>
          <w:rFonts w:ascii="Times New Roman" w:eastAsia="Times New Roman" w:hAnsi="Times New Roman" w:cs="Times New Roman"/>
          <w:sz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 остановках общественного пассажирского транспорта - на длину остановки;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 переходах, имеющих разметку, - на ширину разметки;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 переходах, не имеющих разметку, - не менее 5 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w:t>
      </w:r>
      <w:r>
        <w:rPr>
          <w:rFonts w:ascii="Times New Roman" w:eastAsia="Times New Roman" w:hAnsi="Times New Roman" w:cs="Times New Roman"/>
          <w:sz w:val="24"/>
        </w:rPr>
        <w:lastRenderedPageBreak/>
        <w:t>(крупных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3.12.17. В период снегопадов и гололеда тротуары и другие пешеходные зоны на территории муниципальных образований должны обрабатываться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материалами. Время на обработку всей площади тротуаров не должно превышать четырех часов с начала снегопада.</w:t>
      </w:r>
    </w:p>
    <w:p w:rsidR="00516988" w:rsidRDefault="0041585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00D82DAA">
        <w:rPr>
          <w:rFonts w:ascii="Times New Roman" w:eastAsia="Times New Roman" w:hAnsi="Times New Roman" w:cs="Times New Roman"/>
          <w:sz w:val="24"/>
        </w:rPr>
        <w:t>противогололедными</w:t>
      </w:r>
      <w:proofErr w:type="spellEnd"/>
      <w:r w:rsidR="00D82DAA">
        <w:rPr>
          <w:rFonts w:ascii="Times New Roman" w:eastAsia="Times New Roman" w:hAnsi="Times New Roman" w:cs="Times New Roman"/>
          <w:sz w:val="24"/>
        </w:rPr>
        <w:t xml:space="preserve"> средствами должны повторяться, обеспечивая безопасность для пешеходов.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материалами и расчищаться для движения пешеходов.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материалами в полосе движения пешеходов в течение 2 часов.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3.12.19. </w:t>
      </w:r>
      <w:proofErr w:type="spellStart"/>
      <w:r>
        <w:rPr>
          <w:rFonts w:ascii="Times New Roman" w:eastAsia="Times New Roman" w:hAnsi="Times New Roman" w:cs="Times New Roman"/>
          <w:sz w:val="24"/>
        </w:rPr>
        <w:t>Внутридворовые</w:t>
      </w:r>
      <w:proofErr w:type="spellEnd"/>
      <w:r>
        <w:rPr>
          <w:rFonts w:ascii="Times New Roman" w:eastAsia="Times New Roman" w:hAnsi="Times New Roman" w:cs="Times New Roman"/>
          <w:sz w:val="24"/>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3.12.21. В зимнее время владельцами и арендаторами зданий должна быть организована своевременная очистка кровель от снега, наледи и сосулек, особенно над </w:t>
      </w:r>
      <w:proofErr w:type="spellStart"/>
      <w:r>
        <w:rPr>
          <w:rFonts w:ascii="Times New Roman" w:eastAsia="Times New Roman" w:hAnsi="Times New Roman" w:cs="Times New Roman"/>
          <w:sz w:val="24"/>
        </w:rPr>
        <w:t>электровводами</w:t>
      </w:r>
      <w:proofErr w:type="spellEnd"/>
      <w:r>
        <w:rPr>
          <w:rFonts w:ascii="Times New Roman" w:eastAsia="Times New Roman" w:hAnsi="Times New Roman" w:cs="Times New Roman"/>
          <w:sz w:val="24"/>
        </w:rPr>
        <w:t>.</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Очистка кровель зданий на сторонах, выходящих на пешеходные зоны, от </w:t>
      </w:r>
      <w:proofErr w:type="spellStart"/>
      <w:r>
        <w:rPr>
          <w:rFonts w:ascii="Times New Roman" w:eastAsia="Times New Roman" w:hAnsi="Times New Roman" w:cs="Times New Roman"/>
          <w:sz w:val="24"/>
        </w:rPr>
        <w:t>наледеобразований</w:t>
      </w:r>
      <w:proofErr w:type="spellEnd"/>
      <w:r>
        <w:rPr>
          <w:rFonts w:ascii="Times New Roman" w:eastAsia="Times New Roman" w:hAnsi="Times New Roman" w:cs="Times New Roman"/>
          <w:sz w:val="24"/>
        </w:rPr>
        <w:t xml:space="preserve"> должна производиться немедленно по мере их образования с предварительной установкой ограждения опасных участков.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Крыши с наружным водоотводом необходимо периодически очищать от снега, не допуская его накопления более 30 сантиметров.</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3.12.22. Очистка крыш зданий от снега, </w:t>
      </w:r>
      <w:proofErr w:type="spellStart"/>
      <w:r>
        <w:rPr>
          <w:rFonts w:ascii="Times New Roman" w:eastAsia="Times New Roman" w:hAnsi="Times New Roman" w:cs="Times New Roman"/>
          <w:sz w:val="24"/>
        </w:rPr>
        <w:t>наледеобразований</w:t>
      </w:r>
      <w:proofErr w:type="spellEnd"/>
      <w:r>
        <w:rPr>
          <w:rFonts w:ascii="Times New Roman" w:eastAsia="Times New Roman" w:hAnsi="Times New Roman" w:cs="Times New Roman"/>
          <w:sz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Запрещается сбрасывать снег, лед и мусор в воронки водосточных труб.</w:t>
      </w:r>
    </w:p>
    <w:p w:rsidR="00516988" w:rsidRDefault="00D82DAA">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w:t>
      </w:r>
      <w:r>
        <w:rPr>
          <w:rFonts w:ascii="Times New Roman" w:eastAsia="Times New Roman" w:hAnsi="Times New Roman" w:cs="Times New Roman"/>
          <w:sz w:val="24"/>
        </w:rPr>
        <w:lastRenderedPageBreak/>
        <w:t>растяжек, рекламных конструкций, светофорных объектов, дорожных знаков, линий связи и др.</w:t>
      </w:r>
      <w:proofErr w:type="gramEnd"/>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3.13. Организация и проведение уборочных работ в летнее время.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3.13.2. Подметание дворовых территорий, </w:t>
      </w:r>
      <w:proofErr w:type="spellStart"/>
      <w:r>
        <w:rPr>
          <w:rFonts w:ascii="Times New Roman" w:eastAsia="Times New Roman" w:hAnsi="Times New Roman" w:cs="Times New Roman"/>
          <w:sz w:val="24"/>
        </w:rPr>
        <w:t>внутридворовых</w:t>
      </w:r>
      <w:proofErr w:type="spellEnd"/>
      <w:r>
        <w:rPr>
          <w:rFonts w:ascii="Times New Roman" w:eastAsia="Times New Roman" w:hAnsi="Times New Roman" w:cs="Times New Roman"/>
          <w:sz w:val="24"/>
        </w:rPr>
        <w:t xml:space="preserve"> проездов и тротуаров </w:t>
      </w:r>
      <w:proofErr w:type="gramStart"/>
      <w:r>
        <w:rPr>
          <w:rFonts w:ascii="Times New Roman" w:eastAsia="Times New Roman" w:hAnsi="Times New Roman" w:cs="Times New Roman"/>
          <w:sz w:val="24"/>
        </w:rPr>
        <w:t>от</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смета</w:t>
      </w:r>
      <w:proofErr w:type="gramEnd"/>
      <w:r>
        <w:rPr>
          <w:rFonts w:ascii="Times New Roman" w:eastAsia="Times New Roman" w:hAnsi="Times New Roman" w:cs="Times New Roman"/>
          <w:sz w:val="24"/>
        </w:rPr>
        <w:t>,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3.13.4. В период листопада производится </w:t>
      </w:r>
      <w:proofErr w:type="gramStart"/>
      <w:r>
        <w:rPr>
          <w:rFonts w:ascii="Times New Roman" w:eastAsia="Times New Roman" w:hAnsi="Times New Roman" w:cs="Times New Roman"/>
          <w:sz w:val="24"/>
        </w:rPr>
        <w:t>сгребание</w:t>
      </w:r>
      <w:proofErr w:type="gramEnd"/>
      <w:r>
        <w:rPr>
          <w:rFonts w:ascii="Times New Roman" w:eastAsia="Times New Roman" w:hAnsi="Times New Roman" w:cs="Times New Roman"/>
          <w:sz w:val="24"/>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3.13.5.  Мойка и поливка объектов улично-дорожной сети, в том числе трамвайных путей, производятся с 22:00 до 06:00 часов, в другое время - по мере необходимости.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Мойка объектов улично-дорожной сети, в том числе трамвайных путей,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3.13.6.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3.13.7. Подметание дворовых территорий, </w:t>
      </w:r>
      <w:proofErr w:type="spellStart"/>
      <w:r>
        <w:rPr>
          <w:rFonts w:ascii="Times New Roman" w:eastAsia="Times New Roman" w:hAnsi="Times New Roman" w:cs="Times New Roman"/>
          <w:sz w:val="24"/>
        </w:rPr>
        <w:t>внутридворовых</w:t>
      </w:r>
      <w:proofErr w:type="spellEnd"/>
      <w:r>
        <w:rPr>
          <w:rFonts w:ascii="Times New Roman" w:eastAsia="Times New Roman" w:hAnsi="Times New Roman" w:cs="Times New Roman"/>
          <w:sz w:val="24"/>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3.14. Вывоз отходов производства и потребления.</w:t>
      </w:r>
    </w:p>
    <w:p w:rsidR="00516988" w:rsidRPr="00950723" w:rsidRDefault="00D82DAA" w:rsidP="00950723">
      <w:pPr>
        <w:pStyle w:val="a3"/>
        <w:rPr>
          <w:rFonts w:ascii="Times New Roman" w:hAnsi="Times New Roman" w:cs="Times New Roman"/>
          <w:sz w:val="24"/>
          <w:szCs w:val="24"/>
        </w:rPr>
      </w:pPr>
      <w:r>
        <w:rPr>
          <w:rFonts w:eastAsia="Times New Roman"/>
        </w:rPr>
        <w:t xml:space="preserve">   </w:t>
      </w:r>
      <w:r w:rsidRPr="00677FBD">
        <w:rPr>
          <w:rFonts w:eastAsia="Times New Roman"/>
          <w:shd w:val="clear" w:color="auto" w:fill="FFFFFF" w:themeFill="background1"/>
        </w:rPr>
        <w:t xml:space="preserve">   3.14.1.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w:t>
      </w:r>
      <w:r w:rsidR="0041585C" w:rsidRPr="0041585C">
        <w:rPr>
          <w:rFonts w:eastAsia="Times New Roman"/>
          <w:szCs w:val="24"/>
        </w:rPr>
        <w:t>исходя из среднесуточной температуры наружного воздуха в течение 3-х суток: плюс 5</w:t>
      </w:r>
      <w:proofErr w:type="gramStart"/>
      <w:r w:rsidR="0041585C" w:rsidRPr="0041585C">
        <w:rPr>
          <w:rFonts w:eastAsia="Times New Roman"/>
          <w:szCs w:val="24"/>
        </w:rPr>
        <w:t>°С</w:t>
      </w:r>
      <w:proofErr w:type="gramEnd"/>
      <w:r w:rsidR="0041585C" w:rsidRPr="0041585C">
        <w:rPr>
          <w:rFonts w:eastAsia="Times New Roman"/>
          <w:szCs w:val="24"/>
        </w:rPr>
        <w:t xml:space="preserve"> и выше - не более 1 суток; плюс 4°С и ниже - не более 3 суток</w:t>
      </w:r>
      <w:r w:rsidR="0041585C" w:rsidRPr="0041585C">
        <w:rPr>
          <w:rFonts w:eastAsia="Times New Roman"/>
        </w:rPr>
        <w:br/>
      </w:r>
      <w:r w:rsidRPr="00950723">
        <w:rPr>
          <w:rFonts w:ascii="Times New Roman" w:hAnsi="Times New Roman" w:cs="Times New Roman"/>
          <w:sz w:val="24"/>
          <w:szCs w:val="24"/>
        </w:rPr>
        <w:t xml:space="preserve"> в соответствии с условиями договора на оказание услуг по сбору и транспортированию твердых коммунальных отходов.</w:t>
      </w:r>
    </w:p>
    <w:p w:rsidR="0041585C" w:rsidRPr="00950723" w:rsidRDefault="0041585C" w:rsidP="00950723">
      <w:pPr>
        <w:pStyle w:val="a3"/>
        <w:rPr>
          <w:rFonts w:ascii="Times New Roman" w:hAnsi="Times New Roman" w:cs="Times New Roman"/>
          <w:sz w:val="24"/>
          <w:szCs w:val="24"/>
        </w:rPr>
      </w:pPr>
      <w:r w:rsidRPr="00950723">
        <w:rPr>
          <w:rFonts w:ascii="Times New Roman" w:hAnsi="Times New Roman" w:cs="Times New Roman"/>
          <w:sz w:val="24"/>
          <w:szCs w:val="24"/>
        </w:rPr>
        <w:t xml:space="preserve">       </w:t>
      </w:r>
      <w:r w:rsidR="00D82DAA" w:rsidRPr="00950723">
        <w:rPr>
          <w:rFonts w:ascii="Times New Roman" w:hAnsi="Times New Roman" w:cs="Times New Roman"/>
          <w:sz w:val="24"/>
          <w:szCs w:val="24"/>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r w:rsidRPr="00950723">
        <w:rPr>
          <w:rFonts w:ascii="Times New Roman" w:hAnsi="Times New Roman" w:cs="Times New Roman"/>
          <w:sz w:val="24"/>
          <w:szCs w:val="24"/>
        </w:rPr>
        <w:t xml:space="preserve"> </w:t>
      </w:r>
    </w:p>
    <w:p w:rsidR="00516988" w:rsidRDefault="0041585C">
      <w:pPr>
        <w:spacing w:after="0" w:line="240" w:lineRule="auto"/>
        <w:jc w:val="both"/>
        <w:rPr>
          <w:rFonts w:ascii="Times New Roman" w:eastAsia="Times New Roman" w:hAnsi="Times New Roman" w:cs="Times New Roman"/>
          <w:sz w:val="24"/>
          <w:shd w:val="clear" w:color="auto" w:fill="00FF00"/>
        </w:rPr>
      </w:pPr>
      <w:r>
        <w:rPr>
          <w:rFonts w:ascii="Times New Roman" w:eastAsia="Times New Roman" w:hAnsi="Times New Roman" w:cs="Times New Roman"/>
          <w:spacing w:val="2"/>
          <w:sz w:val="24"/>
          <w:szCs w:val="24"/>
        </w:rPr>
        <w:t xml:space="preserve">    </w:t>
      </w:r>
      <w:r w:rsidRPr="008F761A">
        <w:rPr>
          <w:rFonts w:ascii="Times New Roman" w:eastAsia="Times New Roman" w:hAnsi="Times New Roman" w:cs="Times New Roman"/>
          <w:spacing w:val="2"/>
          <w:sz w:val="24"/>
          <w:szCs w:val="24"/>
        </w:rPr>
        <w:t xml:space="preserve">Хозяйствующий субъект, осуществляющий деятельность по сбору и транспортированию </w:t>
      </w:r>
      <w:r>
        <w:rPr>
          <w:rFonts w:ascii="Times New Roman" w:eastAsia="Times New Roman" w:hAnsi="Times New Roman" w:cs="Times New Roman"/>
          <w:spacing w:val="2"/>
          <w:sz w:val="24"/>
          <w:szCs w:val="24"/>
        </w:rPr>
        <w:t>крупногабаритных отходов</w:t>
      </w:r>
      <w:r w:rsidRPr="008F761A">
        <w:rPr>
          <w:rFonts w:ascii="Times New Roman" w:eastAsia="Times New Roman" w:hAnsi="Times New Roman" w:cs="Times New Roman"/>
          <w:spacing w:val="2"/>
          <w:sz w:val="24"/>
          <w:szCs w:val="24"/>
        </w:rPr>
        <w:t>, обеспечивает вывоз КГО по мере его накопления, но не реже 1 раза в 10 суток при температуре наружного воздуха плюс 4</w:t>
      </w:r>
      <w:proofErr w:type="gramStart"/>
      <w:r w:rsidRPr="008F761A">
        <w:rPr>
          <w:rFonts w:ascii="Times New Roman" w:eastAsia="Times New Roman" w:hAnsi="Times New Roman" w:cs="Times New Roman"/>
          <w:spacing w:val="2"/>
          <w:sz w:val="24"/>
          <w:szCs w:val="24"/>
        </w:rPr>
        <w:t>°С</w:t>
      </w:r>
      <w:proofErr w:type="gramEnd"/>
      <w:r w:rsidRPr="008F761A">
        <w:rPr>
          <w:rFonts w:ascii="Times New Roman" w:eastAsia="Times New Roman" w:hAnsi="Times New Roman" w:cs="Times New Roman"/>
          <w:spacing w:val="2"/>
          <w:sz w:val="24"/>
          <w:szCs w:val="24"/>
        </w:rPr>
        <w:t xml:space="preserve"> и ниже, а при температуре плюс 5°С и выше - не реже 1 раза в 7 суток</w:t>
      </w:r>
    </w:p>
    <w:p w:rsidR="00516988" w:rsidRPr="00950723" w:rsidRDefault="00D82DAA" w:rsidP="00950723">
      <w:pPr>
        <w:pStyle w:val="a3"/>
        <w:rPr>
          <w:rFonts w:ascii="Times New Roman" w:hAnsi="Times New Roman" w:cs="Times New Roman"/>
          <w:sz w:val="24"/>
          <w:szCs w:val="24"/>
        </w:rPr>
      </w:pPr>
      <w:r w:rsidRPr="00950723">
        <w:rPr>
          <w:rFonts w:ascii="Times New Roman" w:hAnsi="Times New Roman" w:cs="Times New Roman"/>
          <w:sz w:val="24"/>
          <w:szCs w:val="24"/>
        </w:rPr>
        <w:t> </w:t>
      </w:r>
      <w:r w:rsidR="0041585C" w:rsidRPr="00950723">
        <w:rPr>
          <w:rFonts w:ascii="Times New Roman" w:hAnsi="Times New Roman" w:cs="Times New Roman"/>
          <w:sz w:val="24"/>
          <w:szCs w:val="24"/>
        </w:rPr>
        <w:t xml:space="preserve">   </w:t>
      </w:r>
      <w:r w:rsidRPr="00950723">
        <w:rPr>
          <w:rFonts w:ascii="Times New Roman" w:hAnsi="Times New Roman" w:cs="Times New Roman"/>
          <w:sz w:val="24"/>
          <w:szCs w:val="24"/>
        </w:rPr>
        <w:t>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3.14.3. Контейнеры и бункеры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 запираться на замки.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3.14.4. На вокзалах, пристанях, рынках,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rPr>
          <w:rFonts w:ascii="Times New Roman" w:eastAsia="Times New Roman" w:hAnsi="Times New Roman" w:cs="Times New Roman"/>
          <w:sz w:val="24"/>
        </w:rPr>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 </w:t>
      </w:r>
    </w:p>
    <w:p w:rsidR="00516988" w:rsidRDefault="00D82DAA">
      <w:pPr>
        <w:spacing w:before="100"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3.15. Общие рекомендации по содержанию и эксплуатации детских и спортивных площадок и оборудования</w:t>
      </w:r>
    </w:p>
    <w:p w:rsidR="00516988" w:rsidRPr="00850C3F" w:rsidRDefault="00D82DAA" w:rsidP="00850C3F">
      <w:pPr>
        <w:pStyle w:val="a3"/>
        <w:jc w:val="both"/>
        <w:rPr>
          <w:rFonts w:ascii="Times New Roman" w:eastAsia="Times New Roman" w:hAnsi="Times New Roman" w:cs="Times New Roman"/>
          <w:sz w:val="24"/>
          <w:szCs w:val="24"/>
        </w:rPr>
      </w:pPr>
      <w:r w:rsidRPr="00850C3F">
        <w:rPr>
          <w:rFonts w:ascii="Times New Roman" w:eastAsia="Times New Roman" w:hAnsi="Times New Roman" w:cs="Times New Roman"/>
          <w:sz w:val="24"/>
          <w:szCs w:val="24"/>
        </w:rPr>
        <w:t xml:space="preserve">      3.15.1. Входную группу площадок рекомендуется оснащать стендами, содержащими информацию о функциональных зонах площадки, расположении инфраструктуры и оборудования,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rsidR="00516988" w:rsidRPr="00850C3F" w:rsidRDefault="00D82DAA" w:rsidP="00850C3F">
      <w:pPr>
        <w:pStyle w:val="a3"/>
        <w:jc w:val="both"/>
        <w:rPr>
          <w:rFonts w:ascii="Times New Roman" w:eastAsia="Times New Roman" w:hAnsi="Times New Roman" w:cs="Times New Roman"/>
          <w:sz w:val="24"/>
          <w:szCs w:val="24"/>
        </w:rPr>
      </w:pPr>
      <w:r w:rsidRPr="00850C3F">
        <w:rPr>
          <w:rFonts w:ascii="Times New Roman" w:eastAsia="Times New Roman" w:hAnsi="Times New Roman" w:cs="Times New Roman"/>
          <w:sz w:val="24"/>
          <w:szCs w:val="24"/>
        </w:rPr>
        <w:t xml:space="preserve">      3.15.2. При содержании и эксплуатации площадок и оборудования   учитываются требования и ограничения по использованию площадок и оборудования, изложенные в технических регламентах, национальных стандартах Российской Федерации, технических условиях, требованиях по видам спорта.</w:t>
      </w:r>
    </w:p>
    <w:p w:rsidR="00516988" w:rsidRPr="00850C3F" w:rsidRDefault="00D82DAA" w:rsidP="00850C3F">
      <w:pPr>
        <w:pStyle w:val="a3"/>
        <w:jc w:val="both"/>
        <w:rPr>
          <w:rFonts w:ascii="Times New Roman" w:eastAsia="Times New Roman" w:hAnsi="Times New Roman" w:cs="Times New Roman"/>
          <w:sz w:val="24"/>
          <w:szCs w:val="24"/>
        </w:rPr>
      </w:pPr>
      <w:r w:rsidRPr="00850C3F">
        <w:rPr>
          <w:rFonts w:ascii="Times New Roman" w:eastAsia="Times New Roman" w:hAnsi="Times New Roman" w:cs="Times New Roman"/>
          <w:sz w:val="24"/>
          <w:szCs w:val="24"/>
        </w:rPr>
        <w:t xml:space="preserve">      3.15.3. </w:t>
      </w:r>
      <w:proofErr w:type="gramStart"/>
      <w:r w:rsidRPr="00850C3F">
        <w:rPr>
          <w:rFonts w:ascii="Times New Roman" w:eastAsia="Times New Roman" w:hAnsi="Times New Roman" w:cs="Times New Roman"/>
          <w:sz w:val="24"/>
          <w:szCs w:val="24"/>
        </w:rPr>
        <w:t>Техническую документацию на площадку (проектное решение (архитектурный проект), паспорта оборудования, гарантийные обязательства на оборудование, сертификаты соответствия и декларации, а также иные документы, связанные с эксплуатацией площадки и расположенного на ней оборудования,   передаются на хранение и в пользование лицу, ответственному за эксплуатацию и обслуживание площадки и (или) оборудования.</w:t>
      </w:r>
      <w:proofErr w:type="gramEnd"/>
    </w:p>
    <w:p w:rsidR="00516988" w:rsidRPr="00850C3F" w:rsidRDefault="00D82DAA" w:rsidP="00850C3F">
      <w:pPr>
        <w:pStyle w:val="a3"/>
        <w:jc w:val="both"/>
        <w:rPr>
          <w:rFonts w:ascii="Times New Roman" w:eastAsia="Times New Roman" w:hAnsi="Times New Roman" w:cs="Times New Roman"/>
          <w:sz w:val="24"/>
          <w:szCs w:val="24"/>
        </w:rPr>
      </w:pPr>
      <w:r w:rsidRPr="00850C3F">
        <w:rPr>
          <w:rFonts w:ascii="Times New Roman" w:eastAsia="Times New Roman" w:hAnsi="Times New Roman" w:cs="Times New Roman"/>
          <w:sz w:val="24"/>
          <w:szCs w:val="24"/>
        </w:rPr>
        <w:t xml:space="preserve">        3.15.4. На этапе ввода в эксплуатацию спортивных площадок, предназначенных для занятий конкретными видами спорта, спортивно-общественных кластеров рекомендуется привлекать экспертов спортивных общественных организаций, обладающих необходимыми компетенциями в области анализа эксплуатационных свой</w:t>
      </w:r>
      <w:proofErr w:type="gramStart"/>
      <w:r w:rsidRPr="00850C3F">
        <w:rPr>
          <w:rFonts w:ascii="Times New Roman" w:eastAsia="Times New Roman" w:hAnsi="Times New Roman" w:cs="Times New Roman"/>
          <w:sz w:val="24"/>
          <w:szCs w:val="24"/>
        </w:rPr>
        <w:t>ств</w:t>
      </w:r>
      <w:r w:rsidRPr="00850C3F">
        <w:rPr>
          <w:rFonts w:eastAsia="Times New Roman"/>
        </w:rPr>
        <w:t xml:space="preserve"> </w:t>
      </w:r>
      <w:r w:rsidRPr="00850C3F">
        <w:rPr>
          <w:rFonts w:ascii="Times New Roman" w:eastAsia="Times New Roman" w:hAnsi="Times New Roman" w:cs="Times New Roman"/>
          <w:sz w:val="24"/>
          <w:szCs w:val="24"/>
        </w:rPr>
        <w:t>сп</w:t>
      </w:r>
      <w:proofErr w:type="gramEnd"/>
      <w:r w:rsidRPr="00850C3F">
        <w:rPr>
          <w:rFonts w:ascii="Times New Roman" w:eastAsia="Times New Roman" w:hAnsi="Times New Roman" w:cs="Times New Roman"/>
          <w:sz w:val="24"/>
          <w:szCs w:val="24"/>
        </w:rPr>
        <w:t>ециализированного спортивного оборудования.</w:t>
      </w:r>
    </w:p>
    <w:p w:rsidR="00516988" w:rsidRPr="00850C3F" w:rsidRDefault="00D82DAA" w:rsidP="00850C3F">
      <w:pPr>
        <w:pStyle w:val="a3"/>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3.15.5. Содержание оборудования, установленного на площадках,   проводится в виде:</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lastRenderedPageBreak/>
        <w:t>проверки оборудования, позволяющей обнаружить очевидные опасные дефекты, вызванные актами вандализма, неправильной эксплуатацией и климатическими условиями (регулярный визуальный осмотр); детальной проверки оборудования с целью оценки рабочего состояния, степени изношенности, прочности и устойчивости оборудования (функциональный осмотр);</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ежегодной проверки с целью оценки соответствия технического состояния оборудования требованиям безопасности ежегодный (основной осмотр).</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В течение всего периода службы оборудования  проводится его техническое освидетельствование.</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3.15.6. В случае выявления неисправности оборудования   устанавливается ограждение и размещается информация о запрете использования данного оборудования.</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3.15.7. Ремонт оборудования и (или) его элементов   производится, если это установлено производителем данного оборудования; в иных случаях такое оборудование подлежит замене.</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3.15.8. В случае</w:t>
      </w:r>
      <w:proofErr w:type="gramStart"/>
      <w:r w:rsidRPr="00850C3F">
        <w:rPr>
          <w:rFonts w:ascii="Times New Roman" w:eastAsia="Times New Roman" w:hAnsi="Times New Roman" w:cs="Times New Roman"/>
          <w:color w:val="000000"/>
          <w:sz w:val="24"/>
          <w:szCs w:val="24"/>
        </w:rPr>
        <w:t>,</w:t>
      </w:r>
      <w:proofErr w:type="gramEnd"/>
      <w:r w:rsidRPr="00850C3F">
        <w:rPr>
          <w:rFonts w:ascii="Times New Roman" w:eastAsia="Times New Roman" w:hAnsi="Times New Roman" w:cs="Times New Roman"/>
          <w:color w:val="000000"/>
          <w:sz w:val="24"/>
          <w:szCs w:val="24"/>
        </w:rPr>
        <w:t xml:space="preserve"> если оборудование по результатам осмотра признано не подлежащим дальнейшей эксплуатации, его рекомендуется демонтировать в кратчайшие сроки. До демонтажа данного оборудования его рекомендуется оградить и разместить на нем или возле него информацию о недопустимости его использования.</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3.15.9. Оборудование по истечении срока службы, заявленного в паспорте изделия, демонтируется.</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3.15.10. </w:t>
      </w:r>
      <w:proofErr w:type="gramStart"/>
      <w:r w:rsidRPr="00850C3F">
        <w:rPr>
          <w:rFonts w:ascii="Times New Roman" w:eastAsia="Times New Roman" w:hAnsi="Times New Roman" w:cs="Times New Roman"/>
          <w:color w:val="000000"/>
          <w:sz w:val="24"/>
          <w:szCs w:val="24"/>
        </w:rPr>
        <w:t>При эксплуатации площадок  ответственность за содержание объекта в соответствии с существующими требованиями санитарно-гигиенических норм и правил, за техническое состояние оборудования и площадок в соответствии с требованиями технических регламентов и национальных стандартов Российской Федерации (ГОСТ Р), за поддержание в надлежащем состоянии эстетического вида, а также за обеспечение охраны оборудования и безопасность посетителей возлагается на балансодержателя площадки.</w:t>
      </w:r>
      <w:proofErr w:type="gramEnd"/>
      <w:r w:rsidRPr="00850C3F">
        <w:rPr>
          <w:rFonts w:ascii="Times New Roman" w:eastAsia="Times New Roman" w:hAnsi="Times New Roman" w:cs="Times New Roman"/>
          <w:color w:val="000000"/>
          <w:sz w:val="24"/>
          <w:szCs w:val="24"/>
        </w:rPr>
        <w:t xml:space="preserve"> Ответственность за безопасность пользователей при эксплуатации специализированного спортивного оборудования закрепляется за  балансодержателем.</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w:t>
      </w:r>
      <w:r w:rsidR="00850C3F">
        <w:rPr>
          <w:rFonts w:ascii="Times New Roman" w:eastAsia="Times New Roman" w:hAnsi="Times New Roman" w:cs="Times New Roman"/>
          <w:color w:val="000000"/>
          <w:sz w:val="24"/>
          <w:szCs w:val="24"/>
        </w:rPr>
        <w:t xml:space="preserve"> </w:t>
      </w:r>
      <w:r w:rsidRPr="00850C3F">
        <w:rPr>
          <w:rFonts w:ascii="Times New Roman" w:eastAsia="Times New Roman" w:hAnsi="Times New Roman" w:cs="Times New Roman"/>
          <w:color w:val="000000"/>
          <w:sz w:val="24"/>
          <w:szCs w:val="24"/>
        </w:rPr>
        <w:t xml:space="preserve">  3.15.11. Балансодержатель обязан  следить за чистотой площадок, не допускать расположения на них посторонних предметов, опавших веток, зарастание травой.</w:t>
      </w:r>
    </w:p>
    <w:p w:rsidR="00516988" w:rsidRPr="00850C3F" w:rsidRDefault="00D82DAA" w:rsidP="00850C3F">
      <w:pPr>
        <w:pStyle w:val="a3"/>
        <w:jc w:val="both"/>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При выявлении образования ям на площадке обязан установить заграждение и ликвидировать ямы.</w:t>
      </w:r>
    </w:p>
    <w:p w:rsidR="00516988" w:rsidRPr="00850C3F" w:rsidRDefault="00D82DAA" w:rsidP="00850C3F">
      <w:pPr>
        <w:pStyle w:val="a3"/>
        <w:rPr>
          <w:rFonts w:ascii="Times New Roman" w:eastAsia="Times New Roman" w:hAnsi="Times New Roman" w:cs="Times New Roman"/>
          <w:color w:val="000000"/>
          <w:sz w:val="24"/>
          <w:szCs w:val="24"/>
        </w:rPr>
      </w:pPr>
      <w:r w:rsidRPr="00850C3F">
        <w:rPr>
          <w:rFonts w:ascii="Times New Roman" w:eastAsia="Times New Roman" w:hAnsi="Times New Roman" w:cs="Times New Roman"/>
          <w:color w:val="000000"/>
          <w:sz w:val="24"/>
          <w:szCs w:val="24"/>
        </w:rPr>
        <w:t xml:space="preserve">      3.15.12. При реконструкции площадок во избежание травматизма рекомендуется предотвращать наличие на территории площадки выступающих корней,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требуется изолировать площадки от мест ведения работ и складирования строительных материалов.</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 Участие собственников (правообладателей) зданий (помещений в них) и сооружений в благоустройстве прилегающих территорий.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организации, осуществляющие управление многоквартирными домами;</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собственники помещений, если они избрали непосредственную форму управления многоквартирным домом и если иное не установлено договором.</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4.4. Собственники объектов капитального строительства (помещений в них) несут бремя содержания прилегающей территории:</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850C3F"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r w:rsidR="00D82DAA">
        <w:rPr>
          <w:rFonts w:ascii="Times New Roman" w:eastAsia="Times New Roman" w:hAnsi="Times New Roman" w:cs="Times New Roman"/>
          <w:b/>
          <w:sz w:val="24"/>
        </w:rPr>
        <w:t> </w:t>
      </w:r>
    </w:p>
    <w:p w:rsidR="00516988" w:rsidRDefault="00D82D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850C3F"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5.1. Решения по вопросам благоустройства территорий   принимаются с учетом мнения жителей Моховского сельского поселения. </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D82DAA">
        <w:rPr>
          <w:rFonts w:ascii="Times New Roman" w:eastAsia="Times New Roman" w:hAnsi="Times New Roman" w:cs="Times New Roman"/>
          <w:sz w:val="24"/>
        </w:rPr>
        <w:t>При этом в зависимости от особенностей проекта благоустройства привлечение жителей к решению вопросов о благоустройстве</w:t>
      </w:r>
      <w:proofErr w:type="gramEnd"/>
      <w:r w:rsidR="00D82DAA">
        <w:rPr>
          <w:rFonts w:ascii="Times New Roman" w:eastAsia="Times New Roman" w:hAnsi="Times New Roman" w:cs="Times New Roman"/>
          <w:sz w:val="24"/>
        </w:rPr>
        <w:t xml:space="preserve"> территорий, разработке и реализации мероприятий по благоустройству может быть прямым или опосредованным через общественные организации, ассоциации и объединения предпринимателей, иных заинтересованных лиц. </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Администрация Моховского сельского поселения может рекомендовать местным жителям инициировать проекты благоустройства, участвовать в голосовании, обсуждении таких проектов, </w:t>
      </w:r>
      <w:bookmarkStart w:id="0" w:name="_GoBack"/>
      <w:bookmarkEnd w:id="0"/>
      <w:r>
        <w:rPr>
          <w:rFonts w:ascii="Times New Roman" w:eastAsia="Times New Roman" w:hAnsi="Times New Roman" w:cs="Times New Roman"/>
          <w:sz w:val="24"/>
        </w:rPr>
        <w:t>в том числе с использованием электронных технологий, участвовать в реализации мероприятий и решений, а также иным образом принимать участие в решении вопросов, связанных с благоустройством территорий.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516988" w:rsidRPr="00850C3F" w:rsidRDefault="00D82DAA" w:rsidP="00850C3F">
      <w:pPr>
        <w:pStyle w:val="a3"/>
        <w:rPr>
          <w:rFonts w:ascii="Times New Roman" w:eastAsia="Times New Roman" w:hAnsi="Times New Roman" w:cs="Times New Roman"/>
          <w:sz w:val="24"/>
          <w:szCs w:val="24"/>
        </w:rPr>
      </w:pPr>
      <w:r w:rsidRPr="00850C3F">
        <w:rPr>
          <w:rFonts w:ascii="Times New Roman" w:eastAsia="Times New Roman" w:hAnsi="Times New Roman" w:cs="Times New Roman"/>
          <w:sz w:val="24"/>
          <w:szCs w:val="24"/>
        </w:rPr>
        <w:t xml:space="preserve">       5.2. </w:t>
      </w:r>
      <w:r w:rsidRPr="00850C3F">
        <w:rPr>
          <w:rFonts w:ascii="Times New Roman" w:hAnsi="Times New Roman" w:cs="Times New Roman"/>
          <w:sz w:val="24"/>
          <w:szCs w:val="24"/>
        </w:rPr>
        <w:t>Для осуществления участия граждан и иных заинтересованных лиц в процессе принятия решений и р</w:t>
      </w:r>
      <w:r w:rsidR="00850C3F" w:rsidRPr="00850C3F">
        <w:rPr>
          <w:rFonts w:ascii="Times New Roman" w:hAnsi="Times New Roman" w:cs="Times New Roman"/>
          <w:sz w:val="24"/>
          <w:szCs w:val="24"/>
        </w:rPr>
        <w:t xml:space="preserve">еализации проектов комплексного </w:t>
      </w:r>
      <w:r w:rsidR="00850C3F">
        <w:rPr>
          <w:rFonts w:ascii="Times New Roman" w:hAnsi="Times New Roman" w:cs="Times New Roman"/>
          <w:sz w:val="24"/>
          <w:szCs w:val="24"/>
        </w:rPr>
        <w:t>благоустройства используются следующие формы:</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совместное определение целей и задач по развитию территории, инвентаризация проблем и потенциалов среды;</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D82DAA">
        <w:rPr>
          <w:rFonts w:ascii="Times New Roman" w:eastAsia="Times New Roman" w:hAnsi="Times New Roman" w:cs="Times New Roman"/>
          <w:sz w:val="24"/>
        </w:rPr>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00D82DAA">
        <w:rPr>
          <w:rFonts w:ascii="Times New Roman" w:eastAsia="Times New Roman" w:hAnsi="Times New Roman" w:cs="Times New Roman"/>
          <w:sz w:val="24"/>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t>
      </w:r>
      <w:r w:rsidR="00850C3F">
        <w:rPr>
          <w:rFonts w:ascii="Times New Roman" w:eastAsia="Times New Roman" w:hAnsi="Times New Roman" w:cs="Times New Roman"/>
          <w:sz w:val="24"/>
        </w:rPr>
        <w:t xml:space="preserve">     </w:t>
      </w:r>
      <w:r>
        <w:rPr>
          <w:rFonts w:ascii="Times New Roman" w:eastAsia="Times New Roman" w:hAnsi="Times New Roman" w:cs="Times New Roman"/>
          <w:sz w:val="24"/>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создания единого информационного </w:t>
      </w:r>
      <w:proofErr w:type="spellStart"/>
      <w:r w:rsidR="00D82DAA">
        <w:rPr>
          <w:rFonts w:ascii="Times New Roman" w:eastAsia="Times New Roman" w:hAnsi="Times New Roman" w:cs="Times New Roman"/>
          <w:sz w:val="24"/>
        </w:rPr>
        <w:t>интернет-ресурса</w:t>
      </w:r>
      <w:proofErr w:type="spellEnd"/>
      <w:r w:rsidR="00D82DAA">
        <w:rPr>
          <w:rFonts w:ascii="Times New Roman" w:eastAsia="Times New Roman" w:hAnsi="Times New Roman" w:cs="Times New Roman"/>
          <w:sz w:val="24"/>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работы </w:t>
      </w:r>
      <w:proofErr w:type="gramStart"/>
      <w:r w:rsidR="00D82DAA">
        <w:rPr>
          <w:rFonts w:ascii="Times New Roman" w:eastAsia="Times New Roman" w:hAnsi="Times New Roman" w:cs="Times New Roman"/>
          <w:sz w:val="24"/>
        </w:rPr>
        <w:t>с</w:t>
      </w:r>
      <w:proofErr w:type="gramEnd"/>
      <w:r w:rsidR="00D82DAA">
        <w:rPr>
          <w:rFonts w:ascii="Times New Roman" w:eastAsia="Times New Roman" w:hAnsi="Times New Roman" w:cs="Times New Roman"/>
          <w:sz w:val="24"/>
        </w:rPr>
        <w:t>  средствами массовой информации, охватывающими широкий круг людей разных возрастных групп и потенциальные аудитории проекта;</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индивидуальных приглашений участников встречи лично, по электронной почте или по телефону;</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 использование социальных сетей и </w:t>
      </w:r>
      <w:proofErr w:type="spellStart"/>
      <w:r w:rsidR="00D82DAA">
        <w:rPr>
          <w:rFonts w:ascii="Times New Roman" w:eastAsia="Times New Roman" w:hAnsi="Times New Roman" w:cs="Times New Roman"/>
          <w:sz w:val="24"/>
        </w:rPr>
        <w:t>интернет-ресурсов</w:t>
      </w:r>
      <w:proofErr w:type="spellEnd"/>
      <w:r w:rsidR="00D82DAA">
        <w:rPr>
          <w:rFonts w:ascii="Times New Roman" w:eastAsia="Times New Roman" w:hAnsi="Times New Roman" w:cs="Times New Roman"/>
          <w:sz w:val="24"/>
        </w:rPr>
        <w:t xml:space="preserve"> для обеспечения донесения информации до различных общественных объединений и профессиональных сообществ;</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5.3. Механизмы общественного участия.</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2014 г</w:t>
      </w:r>
      <w:r>
        <w:rPr>
          <w:rFonts w:ascii="Times New Roman" w:eastAsia="Times New Roman" w:hAnsi="Times New Roman" w:cs="Times New Roman"/>
          <w:sz w:val="24"/>
        </w:rPr>
        <w:t xml:space="preserve">ода </w:t>
      </w:r>
      <w:r w:rsidR="00D82DAA">
        <w:rPr>
          <w:rFonts w:ascii="Times New Roman" w:eastAsia="Times New Roman" w:hAnsi="Times New Roman" w:cs="Times New Roman"/>
          <w:sz w:val="24"/>
        </w:rPr>
        <w:t>№ 212-ФЗ "Об основах общественного контроля в Российской Федерации".</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D82DAA">
        <w:rPr>
          <w:rFonts w:ascii="Times New Roman" w:eastAsia="Times New Roman" w:hAnsi="Times New Roman" w:cs="Times New Roman"/>
          <w:sz w:val="24"/>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00D82DAA">
        <w:rPr>
          <w:rFonts w:ascii="Times New Roman" w:eastAsia="Times New Roman" w:hAnsi="Times New Roman" w:cs="Times New Roman"/>
          <w:sz w:val="24"/>
        </w:rPr>
        <w:t>воркшопов</w:t>
      </w:r>
      <w:proofErr w:type="spellEnd"/>
      <w:r w:rsidR="00D82DAA">
        <w:rPr>
          <w:rFonts w:ascii="Times New Roman" w:eastAsia="Times New Roman" w:hAnsi="Times New Roman" w:cs="Times New Roman"/>
          <w:sz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xml:space="preserve">По итогам встреч, проектных семинаров, </w:t>
      </w:r>
      <w:proofErr w:type="spellStart"/>
      <w:r w:rsidR="00D82DAA">
        <w:rPr>
          <w:rFonts w:ascii="Times New Roman" w:eastAsia="Times New Roman" w:hAnsi="Times New Roman" w:cs="Times New Roman"/>
          <w:sz w:val="24"/>
        </w:rPr>
        <w:t>воркшопов</w:t>
      </w:r>
      <w:proofErr w:type="spellEnd"/>
      <w:r w:rsidR="00D82DAA">
        <w:rPr>
          <w:rFonts w:ascii="Times New Roman" w:eastAsia="Times New Roman" w:hAnsi="Times New Roman" w:cs="Times New Roman"/>
          <w:sz w:val="24"/>
        </w:rPr>
        <w:t xml:space="preserve">, дизайн-игр и любых других форматов общественных обсуждений формируется отчет, а также видеозапись самого мероприятия, и </w:t>
      </w:r>
      <w:proofErr w:type="spellStart"/>
      <w:r w:rsidR="00D82DAA">
        <w:rPr>
          <w:rFonts w:ascii="Times New Roman" w:eastAsia="Times New Roman" w:hAnsi="Times New Roman" w:cs="Times New Roman"/>
          <w:sz w:val="24"/>
        </w:rPr>
        <w:t>выладывается</w:t>
      </w:r>
      <w:proofErr w:type="spellEnd"/>
      <w:r w:rsidR="00D82DAA">
        <w:rPr>
          <w:rFonts w:ascii="Times New Roman" w:eastAsia="Times New Roman" w:hAnsi="Times New Roman" w:cs="Times New Roman"/>
          <w:sz w:val="24"/>
        </w:rPr>
        <w:t xml:space="preserve"> в публичный </w:t>
      </w:r>
      <w:proofErr w:type="gramStart"/>
      <w:r w:rsidR="00D82DAA">
        <w:rPr>
          <w:rFonts w:ascii="Times New Roman" w:eastAsia="Times New Roman" w:hAnsi="Times New Roman" w:cs="Times New Roman"/>
          <w:sz w:val="24"/>
        </w:rPr>
        <w:t>доступ</w:t>
      </w:r>
      <w:proofErr w:type="gramEnd"/>
      <w:r w:rsidR="00D82DAA">
        <w:rPr>
          <w:rFonts w:ascii="Times New Roman" w:eastAsia="Times New Roman" w:hAnsi="Times New Roman" w:cs="Times New Roman"/>
          <w:sz w:val="24"/>
        </w:rPr>
        <w:t xml:space="preserve">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516988" w:rsidRDefault="00D82DA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5.4. Участие лиц, осуществляющих предпринимательскую деятельность, в реализации комплексных проектов благоустройства может заключаться:</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создании и предоставлении разного рода услуг и сервисов для посетителей общественных пространств;</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строительстве, реконструкции, реставрации объектов недвижимости;</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производстве или размещении элементов благоустройства;</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D82DAA">
        <w:rPr>
          <w:rFonts w:ascii="Times New Roman" w:eastAsia="Times New Roman" w:hAnsi="Times New Roman" w:cs="Times New Roman"/>
          <w:sz w:val="24"/>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организации мероприятий, обеспечивающих приток посетителей на создаваемые общественные пространства;</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организации уборки благоустроенных территорий, предоставлении сре</w:t>
      </w:r>
      <w:proofErr w:type="gramStart"/>
      <w:r w:rsidR="00D82DAA">
        <w:rPr>
          <w:rFonts w:ascii="Times New Roman" w:eastAsia="Times New Roman" w:hAnsi="Times New Roman" w:cs="Times New Roman"/>
          <w:sz w:val="24"/>
        </w:rPr>
        <w:t>дств дл</w:t>
      </w:r>
      <w:proofErr w:type="gramEnd"/>
      <w:r w:rsidR="00D82DAA">
        <w:rPr>
          <w:rFonts w:ascii="Times New Roman" w:eastAsia="Times New Roman" w:hAnsi="Times New Roman" w:cs="Times New Roman"/>
          <w:sz w:val="24"/>
        </w:rPr>
        <w:t>я подготовки проектов или проведения творческих конкурсов на разработку архитектурных концепций общественных пространств;</w:t>
      </w:r>
    </w:p>
    <w:p w:rsidR="00516988" w:rsidRDefault="00850C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2DAA">
        <w:rPr>
          <w:rFonts w:ascii="Times New Roman" w:eastAsia="Times New Roman" w:hAnsi="Times New Roman" w:cs="Times New Roman"/>
          <w:sz w:val="24"/>
        </w:rPr>
        <w:t>- в иных формах.</w:t>
      </w:r>
    </w:p>
    <w:p w:rsidR="00516988" w:rsidRDefault="00D82DAA" w:rsidP="000A40F4">
      <w:pPr>
        <w:spacing w:after="0" w:line="240" w:lineRule="auto"/>
        <w:ind w:left="-567" w:firstLine="425"/>
        <w:jc w:val="center"/>
        <w:rPr>
          <w:rFonts w:ascii="Times New Roman" w:eastAsia="Times New Roman" w:hAnsi="Times New Roman" w:cs="Times New Roman"/>
          <w:b/>
          <w:sz w:val="24"/>
        </w:rPr>
      </w:pPr>
      <w:r>
        <w:rPr>
          <w:rFonts w:ascii="Times New Roman" w:eastAsia="Times New Roman" w:hAnsi="Times New Roman" w:cs="Times New Roman"/>
          <w:b/>
          <w:sz w:val="24"/>
        </w:rPr>
        <w:t>6. Ответственность за нарушение правил благоустройства территории</w:t>
      </w:r>
    </w:p>
    <w:p w:rsidR="00516988" w:rsidRDefault="00D82DAA" w:rsidP="000A40F4">
      <w:pPr>
        <w:spacing w:after="0" w:line="240" w:lineRule="auto"/>
        <w:ind w:left="-567" w:firstLine="425"/>
        <w:jc w:val="center"/>
        <w:rPr>
          <w:rFonts w:ascii="Times New Roman" w:eastAsia="Times New Roman" w:hAnsi="Times New Roman" w:cs="Times New Roman"/>
          <w:b/>
          <w:sz w:val="24"/>
        </w:rPr>
      </w:pPr>
      <w:r>
        <w:rPr>
          <w:rFonts w:ascii="Times New Roman" w:eastAsia="Times New Roman" w:hAnsi="Times New Roman" w:cs="Times New Roman"/>
          <w:b/>
          <w:sz w:val="24"/>
        </w:rPr>
        <w:t>Моховского сельского  поселения</w:t>
      </w:r>
    </w:p>
    <w:p w:rsidR="00516988" w:rsidRDefault="00D82DAA">
      <w:pPr>
        <w:spacing w:after="0" w:line="240" w:lineRule="auto"/>
        <w:ind w:left="-567" w:firstLine="425"/>
        <w:jc w:val="both"/>
        <w:rPr>
          <w:rFonts w:ascii="Times New Roman" w:eastAsia="Times New Roman" w:hAnsi="Times New Roman" w:cs="Times New Roman"/>
          <w:sz w:val="24"/>
        </w:rPr>
      </w:pPr>
      <w:r>
        <w:rPr>
          <w:rFonts w:ascii="Times New Roman" w:eastAsia="Times New Roman" w:hAnsi="Times New Roman" w:cs="Times New Roman"/>
          <w:sz w:val="24"/>
        </w:rPr>
        <w:t>6.1. Ответственность за несоблюдение настоящих Правил возлагается на всех юридических и физических лиц, в том числе индивидуальных предпринимателей, постоянно или временно проживающих или осуществляющих свою деятельность на территории Моховского сельского поселения, и должностных лиц.</w:t>
      </w:r>
    </w:p>
    <w:p w:rsidR="00516988" w:rsidRDefault="00D82DAA">
      <w:pPr>
        <w:spacing w:after="0" w:line="240" w:lineRule="auto"/>
        <w:ind w:left="-567" w:firstLine="425"/>
        <w:jc w:val="both"/>
        <w:rPr>
          <w:rFonts w:ascii="Times New Roman" w:eastAsia="Times New Roman" w:hAnsi="Times New Roman" w:cs="Times New Roman"/>
          <w:sz w:val="24"/>
        </w:rPr>
      </w:pPr>
      <w:r>
        <w:rPr>
          <w:rFonts w:ascii="Times New Roman" w:eastAsia="Times New Roman" w:hAnsi="Times New Roman" w:cs="Times New Roman"/>
          <w:sz w:val="24"/>
        </w:rPr>
        <w:t>6.2. Привлечение граждан и должностных лиц к ответственности за нарушение настоящих Правил осуществляется в соответствии с действующим законодательством Российской Федерации и Орловской области.</w:t>
      </w:r>
    </w:p>
    <w:p w:rsidR="00516988" w:rsidRDefault="00516988">
      <w:pPr>
        <w:spacing w:after="0"/>
        <w:rPr>
          <w:rFonts w:ascii="Times New Roman" w:eastAsia="Times New Roman" w:hAnsi="Times New Roman" w:cs="Times New Roman"/>
          <w:sz w:val="24"/>
        </w:rPr>
      </w:pPr>
    </w:p>
    <w:p w:rsidR="00516988" w:rsidRDefault="00516988">
      <w:pPr>
        <w:pageBreakBefore/>
        <w:suppressAutoHyphens/>
        <w:spacing w:after="0" w:line="240" w:lineRule="auto"/>
        <w:ind w:right="-1"/>
        <w:jc w:val="right"/>
        <w:rPr>
          <w:rFonts w:ascii="Times New Roman" w:eastAsia="Times New Roman" w:hAnsi="Times New Roman" w:cs="Times New Roman"/>
          <w:sz w:val="24"/>
        </w:rPr>
      </w:pPr>
    </w:p>
    <w:sectPr w:rsidR="00516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16988"/>
    <w:rsid w:val="00046172"/>
    <w:rsid w:val="00056587"/>
    <w:rsid w:val="000A40F4"/>
    <w:rsid w:val="001E3D86"/>
    <w:rsid w:val="00204720"/>
    <w:rsid w:val="00205760"/>
    <w:rsid w:val="0025264E"/>
    <w:rsid w:val="003B05B0"/>
    <w:rsid w:val="0041585C"/>
    <w:rsid w:val="00516988"/>
    <w:rsid w:val="00677FBD"/>
    <w:rsid w:val="00850C3F"/>
    <w:rsid w:val="008D5ED6"/>
    <w:rsid w:val="008F761A"/>
    <w:rsid w:val="00950723"/>
    <w:rsid w:val="00B42086"/>
    <w:rsid w:val="00C7500F"/>
    <w:rsid w:val="00C8090C"/>
    <w:rsid w:val="00D82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2DAA"/>
    <w:pPr>
      <w:spacing w:after="0" w:line="240" w:lineRule="auto"/>
    </w:pPr>
  </w:style>
  <w:style w:type="paragraph" w:customStyle="1" w:styleId="ConsPlusNormal">
    <w:name w:val="ConsPlusNormal"/>
    <w:rsid w:val="008D5ED6"/>
    <w:pPr>
      <w:autoSpaceDE w:val="0"/>
      <w:autoSpaceDN w:val="0"/>
      <w:adjustRightInd w:val="0"/>
      <w:spacing w:after="0" w:line="240" w:lineRule="auto"/>
    </w:pPr>
    <w:rPr>
      <w:rFonts w:ascii="Times New Roman" w:eastAsia="Times New Roman" w:hAnsi="Times New Roman" w:cs="Times New Roman"/>
      <w:sz w:val="28"/>
      <w:szCs w:val="28"/>
    </w:rPr>
  </w:style>
  <w:style w:type="character" w:styleId="a4">
    <w:name w:val="Hyperlink"/>
    <w:uiPriority w:val="99"/>
    <w:unhideWhenUsed/>
    <w:rsid w:val="008D5E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CA44-598D-456B-ADC4-792585D6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55</Pages>
  <Words>28079</Words>
  <Characters>160054</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ZODIAK</cp:lastModifiedBy>
  <cp:revision>10</cp:revision>
  <dcterms:created xsi:type="dcterms:W3CDTF">2021-07-14T06:51:00Z</dcterms:created>
  <dcterms:modified xsi:type="dcterms:W3CDTF">2021-07-14T12:35:00Z</dcterms:modified>
</cp:coreProperties>
</file>