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64D" w:rsidRPr="0090164D" w:rsidRDefault="0090164D" w:rsidP="00901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90164D" w:rsidRPr="0090164D" w:rsidRDefault="0090164D" w:rsidP="00901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ОРЛОВСКАЯ ОБЛАСТЬ</w:t>
      </w:r>
    </w:p>
    <w:p w:rsidR="0090164D" w:rsidRPr="0090164D" w:rsidRDefault="0090164D" w:rsidP="00901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ПОКРОВСКИЙ РАЙОН</w:t>
      </w:r>
    </w:p>
    <w:p w:rsidR="0090164D" w:rsidRPr="0090164D" w:rsidRDefault="0090164D" w:rsidP="00901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 w:rsidR="00E0456A">
        <w:rPr>
          <w:rFonts w:ascii="Times New Roman" w:eastAsia="Times New Roman" w:hAnsi="Times New Roman" w:cs="Times New Roman"/>
          <w:b/>
          <w:sz w:val="28"/>
          <w:szCs w:val="28"/>
        </w:rPr>
        <w:t>МОХ</w:t>
      </w:r>
      <w:r w:rsidR="00147965">
        <w:rPr>
          <w:rFonts w:ascii="Times New Roman" w:eastAsia="Times New Roman" w:hAnsi="Times New Roman" w:cs="Times New Roman"/>
          <w:b/>
          <w:sz w:val="28"/>
          <w:szCs w:val="28"/>
        </w:rPr>
        <w:t>ОВСКОГО</w:t>
      </w: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90164D" w:rsidRPr="0090164D" w:rsidRDefault="0090164D" w:rsidP="00901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164D" w:rsidRPr="0090164D" w:rsidRDefault="0090164D" w:rsidP="00901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90164D" w:rsidRPr="0090164D" w:rsidRDefault="0090164D" w:rsidP="00901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55" w:type="dxa"/>
        <w:tblLook w:val="04A0" w:firstRow="1" w:lastRow="0" w:firstColumn="1" w:lastColumn="0" w:noHBand="0" w:noVBand="1"/>
      </w:tblPr>
      <w:tblGrid>
        <w:gridCol w:w="4674"/>
        <w:gridCol w:w="5481"/>
      </w:tblGrid>
      <w:tr w:rsidR="0090164D" w:rsidRPr="0090164D" w:rsidTr="00E32BD6">
        <w:trPr>
          <w:trHeight w:val="572"/>
        </w:trPr>
        <w:tc>
          <w:tcPr>
            <w:tcW w:w="4674" w:type="dxa"/>
            <w:hideMark/>
          </w:tcPr>
          <w:p w:rsidR="0090164D" w:rsidRPr="0090164D" w:rsidRDefault="00E975F0" w:rsidP="00841E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05</w:t>
            </w:r>
            <w:r w:rsidR="008652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E04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марта</w:t>
            </w:r>
            <w:r w:rsidR="0090164D" w:rsidRPr="00901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90164D" w:rsidRPr="00444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20</w:t>
            </w:r>
            <w:r w:rsidR="00E04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  <w:r w:rsidR="00841E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  <w:r w:rsidR="0090164D" w:rsidRPr="00444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года</w:t>
            </w:r>
            <w:r w:rsidR="0090164D" w:rsidRPr="00901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</w:t>
            </w:r>
          </w:p>
        </w:tc>
        <w:tc>
          <w:tcPr>
            <w:tcW w:w="5481" w:type="dxa"/>
            <w:hideMark/>
          </w:tcPr>
          <w:p w:rsidR="005B7E21" w:rsidRPr="0090164D" w:rsidRDefault="00E975F0" w:rsidP="00E32BD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="0090164D" w:rsidRPr="00901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r w:rsidR="001479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</w:tbl>
    <w:p w:rsidR="00E32BD6" w:rsidRDefault="00E32BD6" w:rsidP="004445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445F9" w:rsidRPr="00E9101F" w:rsidRDefault="004445F9" w:rsidP="00E32BD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О проведении публичных слушаний </w:t>
      </w:r>
      <w:proofErr w:type="gramStart"/>
      <w:r w:rsidRPr="00E9101F">
        <w:rPr>
          <w:rFonts w:ascii="Times New Roman" w:eastAsia="Times New Roman" w:hAnsi="Times New Roman" w:cs="Times New Roman"/>
          <w:sz w:val="26"/>
          <w:szCs w:val="26"/>
        </w:rPr>
        <w:t>по  проекту</w:t>
      </w:r>
      <w:proofErr w:type="gramEnd"/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решения </w:t>
      </w:r>
      <w:r w:rsidR="00E0456A" w:rsidRPr="00E9101F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E9101F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сельского Совета народных депутатов «О</w:t>
      </w:r>
      <w:r w:rsidR="00E0456A" w:rsidRPr="00E9101F">
        <w:rPr>
          <w:rFonts w:ascii="Times New Roman" w:eastAsia="Times New Roman" w:hAnsi="Times New Roman" w:cs="Times New Roman"/>
          <w:sz w:val="26"/>
          <w:szCs w:val="26"/>
        </w:rPr>
        <w:t>б исполнении</w:t>
      </w:r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бюджет</w:t>
      </w:r>
      <w:r w:rsidR="00E0456A" w:rsidRPr="00E9101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456A" w:rsidRPr="00E9101F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E9101F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 </w:t>
      </w:r>
      <w:r w:rsidR="00E0456A" w:rsidRPr="00E9101F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9101F">
        <w:rPr>
          <w:rFonts w:ascii="Times New Roman" w:eastAsia="Times New Roman" w:hAnsi="Times New Roman" w:cs="Times New Roman"/>
          <w:sz w:val="26"/>
          <w:szCs w:val="26"/>
        </w:rPr>
        <w:t>а 202</w:t>
      </w:r>
      <w:r w:rsidR="00841E9B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год»</w:t>
      </w:r>
    </w:p>
    <w:p w:rsidR="004445F9" w:rsidRPr="004145D8" w:rsidRDefault="004445F9" w:rsidP="00444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45F9" w:rsidRPr="004145D8" w:rsidRDefault="00E0456A" w:rsidP="00E32BD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4145D8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На основании ст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атьи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28 Федерального закона от 06 октября 2003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№131-ФЗ «Об общих принципах организации местного самоуправления в Российской Федерации», Положения о публичных слушаниях в </w:t>
      </w:r>
      <w:proofErr w:type="spellStart"/>
      <w:r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овском</w:t>
      </w:r>
      <w:proofErr w:type="spellEnd"/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сельском поселении  Покровского района Орловской области, утвержденного решением сессии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Совета народных депутатов </w:t>
      </w:r>
      <w:r w:rsidR="004145D8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25 дека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бря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 20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12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года №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14/8-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СС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«Положения о публичных слушаниях в </w:t>
      </w:r>
      <w:proofErr w:type="spellStart"/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Моховском</w:t>
      </w:r>
      <w:proofErr w:type="spellEnd"/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сельском поселении Покровского района Орловской области»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, руководствуясь 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Уставом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2A41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</w:t>
      </w:r>
      <w:r w:rsid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445F9" w:rsidRPr="004145D8">
        <w:rPr>
          <w:rFonts w:ascii="Times New Roman" w:eastAsia="Times New Roman" w:hAnsi="Times New Roman" w:cs="Times New Roman"/>
          <w:b/>
          <w:sz w:val="26"/>
          <w:szCs w:val="26"/>
        </w:rPr>
        <w:t>ПОСТАНОВЛЯЮ:</w:t>
      </w:r>
    </w:p>
    <w:p w:rsidR="004445F9" w:rsidRPr="004145D8" w:rsidRDefault="004145D8" w:rsidP="00E32BD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gramStart"/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Провести  </w:t>
      </w:r>
      <w:r w:rsidR="00647BD6">
        <w:rPr>
          <w:rFonts w:ascii="Times New Roman" w:eastAsia="Times New Roman" w:hAnsi="Times New Roman" w:cs="Times New Roman"/>
          <w:sz w:val="26"/>
          <w:szCs w:val="26"/>
        </w:rPr>
        <w:t>8</w:t>
      </w:r>
      <w:bookmarkStart w:id="0" w:name="_GoBack"/>
      <w:bookmarkEnd w:id="0"/>
      <w:proofErr w:type="gramEnd"/>
      <w:r w:rsidR="00841E9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625C3">
        <w:rPr>
          <w:rFonts w:ascii="Times New Roman" w:eastAsia="Times New Roman" w:hAnsi="Times New Roman" w:cs="Times New Roman"/>
          <w:sz w:val="26"/>
          <w:szCs w:val="26"/>
        </w:rPr>
        <w:t>а</w:t>
      </w:r>
      <w:r w:rsidR="00841E9B">
        <w:rPr>
          <w:rFonts w:ascii="Times New Roman" w:eastAsia="Times New Roman" w:hAnsi="Times New Roman" w:cs="Times New Roman"/>
          <w:sz w:val="26"/>
          <w:szCs w:val="26"/>
        </w:rPr>
        <w:t>преля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41E9B">
        <w:rPr>
          <w:rFonts w:ascii="Times New Roman" w:eastAsia="Times New Roman" w:hAnsi="Times New Roman" w:cs="Times New Roman"/>
          <w:sz w:val="26"/>
          <w:szCs w:val="26"/>
        </w:rPr>
        <w:t>5</w:t>
      </w:r>
      <w:r w:rsidR="00AF2A41"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года в 1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0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.00 часов  публичные слушания  по проекту решения </w:t>
      </w:r>
      <w:r w:rsidR="00AF2A41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 Совета народных депутатов «О</w:t>
      </w:r>
      <w:r w:rsidR="00AF2A41" w:rsidRPr="004145D8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2A41" w:rsidRPr="004145D8">
        <w:rPr>
          <w:rFonts w:ascii="Times New Roman" w:eastAsia="Times New Roman" w:hAnsi="Times New Roman" w:cs="Times New Roman"/>
          <w:sz w:val="26"/>
          <w:szCs w:val="26"/>
        </w:rPr>
        <w:t xml:space="preserve">исполнении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бюджет</w:t>
      </w:r>
      <w:r w:rsidR="00AF2A41" w:rsidRPr="004145D8">
        <w:rPr>
          <w:rFonts w:ascii="Times New Roman" w:eastAsia="Times New Roman" w:hAnsi="Times New Roman" w:cs="Times New Roman"/>
          <w:sz w:val="26"/>
          <w:szCs w:val="26"/>
        </w:rPr>
        <w:t>а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 Покровского района Орловской области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з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а 202</w:t>
      </w:r>
      <w:r w:rsidR="00841E9B">
        <w:rPr>
          <w:rFonts w:ascii="Times New Roman" w:eastAsia="Times New Roman" w:hAnsi="Times New Roman" w:cs="Times New Roman"/>
          <w:sz w:val="26"/>
          <w:szCs w:val="26"/>
        </w:rPr>
        <w:t>4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год» (далее</w:t>
      </w:r>
      <w:r w:rsidR="00130C89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исполнение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бюджета сельского поселения) в здании администрации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района,  расположенном по адресу:  Орловская область Покровский район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Моховое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,  ул.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Централь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ная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,  д.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7.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2. Создать комиссию по проведению публичных слушаний по проекту </w:t>
      </w:r>
      <w:r w:rsidR="000272E3"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бюджета сельского поселения  в составе согласно приложению 1.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3. Определить ведущего специалиста администрации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поселения,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уполномоченным лицом по проведению публичных слушаний по проекту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="00966A4B">
        <w:rPr>
          <w:rFonts w:ascii="Times New Roman" w:eastAsia="Times New Roman" w:hAnsi="Times New Roman" w:cs="Times New Roman"/>
          <w:sz w:val="26"/>
          <w:szCs w:val="26"/>
        </w:rPr>
        <w:t xml:space="preserve">бюджета сельского поселения.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4. Уполномоченному лицу по проведению публичных слушаний  по проекту  </w:t>
      </w:r>
      <w:r w:rsidR="000272E3"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бюджета сельского поселения: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- организовать прием письменных предложений по проекту </w:t>
      </w:r>
      <w:r w:rsidR="000272E3"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бюджета сельского поселения, письменных заявлений  на участие в публичных слушаниях от жителей  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 xml:space="preserve">овского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сельского поселения;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- подготовить информационное сообщение о дате, времени, месте проведения публичных слушаний по проекту</w:t>
      </w:r>
      <w:r w:rsidR="000272E3">
        <w:rPr>
          <w:rFonts w:ascii="Times New Roman" w:eastAsia="Times New Roman" w:hAnsi="Times New Roman" w:cs="Times New Roman"/>
          <w:sz w:val="26"/>
          <w:szCs w:val="26"/>
        </w:rPr>
        <w:t xml:space="preserve"> 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бюджета сельского поселения;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- при обращении заинтересованных жителей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разъяснять порядок проведения публичных слушаний по проекту  </w:t>
      </w:r>
      <w:r w:rsidR="000272E3">
        <w:rPr>
          <w:rFonts w:ascii="Times New Roman" w:eastAsia="Times New Roman" w:hAnsi="Times New Roman" w:cs="Times New Roman"/>
          <w:sz w:val="26"/>
          <w:szCs w:val="26"/>
        </w:rPr>
        <w:t xml:space="preserve">исполнения 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бюджета сельского поселения;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- направить протокол публичных слушаний в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сельский Совет  народных депутатов в течение трех дней со дня проведения публичных слушаний.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5. Установить, что письменные предложения жителей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 проекту </w:t>
      </w:r>
      <w:r w:rsidR="000272E3"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бюджета сельского поселения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и  письменные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заявления на участие  в публичных слушаниях принимаются по адресу: 3031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7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, Орловская область, Покровский район,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с. Моховое,  ул. Центральная,  д. 7.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Прием письменных предложений и заявлений прекращается в  17:00  в день, предшествующий дню проведения публичных слушаний.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6. Ведущему специалисту администрации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поселения:</w:t>
      </w:r>
    </w:p>
    <w:p w:rsidR="004445F9" w:rsidRPr="004145D8" w:rsidRDefault="000272E3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6.1. О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беспечить проведение публичных слушаний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бюджета сельского поселения;</w:t>
      </w:r>
    </w:p>
    <w:p w:rsidR="004445F9" w:rsidRPr="004145D8" w:rsidRDefault="000272E3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6.2. Р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азместить на информационных стендах и общественных местах, на официальном сайте администрации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 xml:space="preserve">овского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сельского поселения:</w:t>
      </w:r>
    </w:p>
    <w:p w:rsidR="004445F9" w:rsidRPr="004145D8" w:rsidRDefault="000272E3" w:rsidP="000272E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п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роект решения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сельского  Совета</w:t>
      </w:r>
      <w:proofErr w:type="gramEnd"/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народных депутатов   «О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б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 xml:space="preserve">исполнении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бюджет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а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з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а 202</w:t>
      </w:r>
      <w:r w:rsidR="00841E9B">
        <w:rPr>
          <w:rFonts w:ascii="Times New Roman" w:eastAsia="Times New Roman" w:hAnsi="Times New Roman" w:cs="Times New Roman"/>
          <w:sz w:val="26"/>
          <w:szCs w:val="26"/>
        </w:rPr>
        <w:t>4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год» в течение десяти дней;</w:t>
      </w:r>
    </w:p>
    <w:p w:rsidR="004145D8" w:rsidRPr="004145D8" w:rsidRDefault="000272E3" w:rsidP="000272E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 течение семи  дней со дня подписания настоящего постановления;</w:t>
      </w:r>
    </w:p>
    <w:p w:rsidR="004445F9" w:rsidRPr="004145D8" w:rsidRDefault="000272E3" w:rsidP="000272E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информационное сообщение о дате, времени, месте проведения публичных слушаний по проекту решения 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147965" w:rsidRPr="004145D8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сельского  Совета</w:t>
      </w:r>
      <w:proofErr w:type="gramEnd"/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 xml:space="preserve"> народных депутатов </w:t>
      </w:r>
      <w:r w:rsidR="004145D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>Об исполнении бюджета Моховского сельского поселения Покровского района Орловской области за 202</w:t>
      </w:r>
      <w:r w:rsidR="00841E9B">
        <w:rPr>
          <w:rFonts w:ascii="Times New Roman" w:eastAsia="Times New Roman" w:hAnsi="Times New Roman" w:cs="Times New Roman"/>
          <w:sz w:val="26"/>
          <w:szCs w:val="26"/>
        </w:rPr>
        <w:t>4</w:t>
      </w:r>
      <w:r w:rsidR="004145D8"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», не позднее чем за 10 дней до проведения публичных слушаний;</w:t>
      </w:r>
    </w:p>
    <w:p w:rsidR="004445F9" w:rsidRPr="004145D8" w:rsidRDefault="00B50315" w:rsidP="00B5031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="004445F9" w:rsidRPr="004145D8">
        <w:rPr>
          <w:rFonts w:ascii="Times New Roman" w:eastAsia="Times New Roman" w:hAnsi="Times New Roman" w:cs="Times New Roman"/>
          <w:sz w:val="26"/>
          <w:szCs w:val="26"/>
        </w:rPr>
        <w:t>протокол публичных слушаний в течение семи  дней со дня проведения публичных слушаний.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7. Постановление вступает в силу со дня официального о</w:t>
      </w:r>
      <w:r w:rsidR="000272E3">
        <w:rPr>
          <w:rFonts w:ascii="Times New Roman" w:eastAsia="Times New Roman" w:hAnsi="Times New Roman" w:cs="Times New Roman"/>
          <w:sz w:val="26"/>
          <w:szCs w:val="26"/>
        </w:rPr>
        <w:t>бнарод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ования.</w:t>
      </w:r>
    </w:p>
    <w:p w:rsidR="004445F9" w:rsidRPr="004145D8" w:rsidRDefault="004445F9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8. Контроль за исполнением данного постановления оставляю за собой.</w:t>
      </w:r>
    </w:p>
    <w:p w:rsidR="00DA4914" w:rsidRDefault="00DA4914" w:rsidP="00E32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DA4914" w:rsidRPr="004445F9" w:rsidRDefault="00DA4914" w:rsidP="00444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0164D" w:rsidRPr="004145D8" w:rsidRDefault="004445F9" w:rsidP="00A23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5D8"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4145D8" w:rsidRPr="004145D8">
        <w:rPr>
          <w:rFonts w:ascii="Times New Roman" w:hAnsi="Times New Roman" w:cs="Times New Roman"/>
          <w:sz w:val="28"/>
          <w:szCs w:val="28"/>
        </w:rPr>
        <w:t>Мох</w:t>
      </w:r>
      <w:r w:rsidR="00DA4914" w:rsidRPr="004145D8">
        <w:rPr>
          <w:rFonts w:ascii="Times New Roman" w:hAnsi="Times New Roman" w:cs="Times New Roman"/>
          <w:sz w:val="28"/>
          <w:szCs w:val="28"/>
        </w:rPr>
        <w:t>овского</w:t>
      </w:r>
      <w:r w:rsidRPr="004145D8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</w:t>
      </w:r>
      <w:r w:rsidR="004145D8" w:rsidRPr="004145D8">
        <w:rPr>
          <w:rFonts w:ascii="Times New Roman" w:hAnsi="Times New Roman" w:cs="Times New Roman"/>
          <w:sz w:val="28"/>
          <w:szCs w:val="28"/>
        </w:rPr>
        <w:t>Е. И. Прохоров</w:t>
      </w:r>
    </w:p>
    <w:p w:rsidR="00DA4914" w:rsidRDefault="00DA4914" w:rsidP="00A23F0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97209" w:rsidRDefault="00D97209" w:rsidP="00A23F0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97209" w:rsidRDefault="00D97209" w:rsidP="00A23F0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97209" w:rsidRDefault="00D97209" w:rsidP="00A23F0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A4914" w:rsidRDefault="00DA4914" w:rsidP="00A23F0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0164D" w:rsidRPr="00E32BD6" w:rsidRDefault="00E32BD6" w:rsidP="00E32BD6">
      <w:pPr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BD6">
        <w:rPr>
          <w:rFonts w:ascii="Times New Roman" w:eastAsia="Times New Roman" w:hAnsi="Times New Roman" w:cs="Times New Roman"/>
          <w:sz w:val="26"/>
          <w:szCs w:val="26"/>
        </w:rPr>
        <w:t>При</w:t>
      </w:r>
      <w:r w:rsidR="0090164D" w:rsidRPr="00E32BD6">
        <w:rPr>
          <w:rFonts w:ascii="Times New Roman" w:eastAsia="Times New Roman" w:hAnsi="Times New Roman" w:cs="Times New Roman"/>
          <w:sz w:val="26"/>
          <w:szCs w:val="26"/>
        </w:rPr>
        <w:t xml:space="preserve">ложение1 </w:t>
      </w:r>
    </w:p>
    <w:p w:rsidR="0090164D" w:rsidRPr="00E32BD6" w:rsidRDefault="0090164D" w:rsidP="00E32BD6">
      <w:pPr>
        <w:autoSpaceDE w:val="0"/>
        <w:autoSpaceDN w:val="0"/>
        <w:adjustRightInd w:val="0"/>
        <w:spacing w:after="0"/>
        <w:ind w:left="4956" w:firstLine="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</w:t>
      </w:r>
      <w:r w:rsidR="00B50315">
        <w:rPr>
          <w:rFonts w:ascii="Times New Roman" w:eastAsia="Times New Roman" w:hAnsi="Times New Roman" w:cs="Times New Roman"/>
          <w:sz w:val="26"/>
          <w:szCs w:val="26"/>
        </w:rPr>
        <w:t>Г</w:t>
      </w:r>
      <w:r w:rsidR="005359EB" w:rsidRPr="00E32BD6">
        <w:rPr>
          <w:rFonts w:ascii="Times New Roman" w:eastAsia="Times New Roman" w:hAnsi="Times New Roman" w:cs="Times New Roman"/>
          <w:sz w:val="26"/>
          <w:szCs w:val="26"/>
        </w:rPr>
        <w:t xml:space="preserve">лавы </w:t>
      </w:r>
      <w:r w:rsidR="00E32BD6" w:rsidRPr="00E32BD6">
        <w:rPr>
          <w:rFonts w:ascii="Times New Roman" w:eastAsia="Times New Roman" w:hAnsi="Times New Roman" w:cs="Times New Roman"/>
          <w:sz w:val="26"/>
          <w:szCs w:val="26"/>
        </w:rPr>
        <w:t>Мох</w:t>
      </w:r>
      <w:r w:rsidR="00DA4914" w:rsidRPr="00E32BD6">
        <w:rPr>
          <w:rFonts w:ascii="Times New Roman" w:eastAsia="Times New Roman" w:hAnsi="Times New Roman" w:cs="Times New Roman"/>
          <w:sz w:val="26"/>
          <w:szCs w:val="26"/>
        </w:rPr>
        <w:t>овского</w:t>
      </w: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</w:p>
    <w:p w:rsidR="0090164D" w:rsidRPr="00E32BD6" w:rsidRDefault="0090164D" w:rsidP="00E32BD6">
      <w:pPr>
        <w:autoSpaceDE w:val="0"/>
        <w:autoSpaceDN w:val="0"/>
        <w:adjustRightInd w:val="0"/>
        <w:spacing w:after="0"/>
        <w:ind w:left="4956" w:firstLine="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75F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E975F0" w:rsidRPr="00E975F0">
        <w:rPr>
          <w:rFonts w:ascii="Times New Roman" w:eastAsia="Times New Roman" w:hAnsi="Times New Roman" w:cs="Times New Roman"/>
          <w:sz w:val="26"/>
          <w:szCs w:val="26"/>
        </w:rPr>
        <w:t>05</w:t>
      </w:r>
      <w:r w:rsidR="00E32BD6" w:rsidRPr="00E975F0">
        <w:rPr>
          <w:rFonts w:ascii="Times New Roman" w:eastAsia="Times New Roman" w:hAnsi="Times New Roman" w:cs="Times New Roman"/>
          <w:sz w:val="26"/>
          <w:szCs w:val="26"/>
        </w:rPr>
        <w:t xml:space="preserve"> марта</w:t>
      </w:r>
      <w:r w:rsidR="006F25B9" w:rsidRPr="00E975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975F0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E975F0" w:rsidRPr="00E975F0">
        <w:rPr>
          <w:rFonts w:ascii="Times New Roman" w:eastAsia="Times New Roman" w:hAnsi="Times New Roman" w:cs="Times New Roman"/>
          <w:sz w:val="26"/>
          <w:szCs w:val="26"/>
        </w:rPr>
        <w:t>5</w:t>
      </w:r>
      <w:r w:rsidR="00E32BD6" w:rsidRPr="00E975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975F0">
        <w:rPr>
          <w:rFonts w:ascii="Times New Roman" w:eastAsia="Times New Roman" w:hAnsi="Times New Roman" w:cs="Times New Roman"/>
          <w:sz w:val="26"/>
          <w:szCs w:val="26"/>
        </w:rPr>
        <w:t>г</w:t>
      </w:r>
      <w:r w:rsidR="00E32BD6" w:rsidRPr="00E975F0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E975F0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B50315" w:rsidRPr="00E975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4043" w:rsidRPr="00E975F0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90164D" w:rsidRPr="00E32BD6" w:rsidRDefault="0090164D" w:rsidP="0090164D">
      <w:pPr>
        <w:autoSpaceDE w:val="0"/>
        <w:autoSpaceDN w:val="0"/>
        <w:adjustRightInd w:val="0"/>
        <w:spacing w:after="0" w:line="192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0164D" w:rsidRPr="00E32BD6" w:rsidRDefault="0090164D" w:rsidP="00901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0164D" w:rsidRPr="00E32BD6" w:rsidRDefault="0090164D" w:rsidP="00901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45F9" w:rsidRPr="00E32BD6" w:rsidRDefault="004445F9" w:rsidP="000272E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32BD6">
        <w:rPr>
          <w:rFonts w:ascii="Times New Roman" w:hAnsi="Times New Roman" w:cs="Times New Roman"/>
          <w:sz w:val="26"/>
          <w:szCs w:val="26"/>
        </w:rPr>
        <w:t>СОСТАВ</w:t>
      </w:r>
    </w:p>
    <w:p w:rsidR="004445F9" w:rsidRPr="00E32BD6" w:rsidRDefault="004445F9" w:rsidP="000272E3">
      <w:pPr>
        <w:pStyle w:val="ConsPlusNonformat"/>
        <w:widowControl/>
        <w:spacing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2BD6">
        <w:rPr>
          <w:rFonts w:ascii="Times New Roman" w:hAnsi="Times New Roman" w:cs="Times New Roman"/>
          <w:sz w:val="26"/>
          <w:szCs w:val="26"/>
        </w:rPr>
        <w:t>комиссии по проведению публичных слушаний</w:t>
      </w:r>
    </w:p>
    <w:p w:rsidR="000272E3" w:rsidRDefault="004445F9" w:rsidP="000272E3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32BD6">
        <w:rPr>
          <w:rFonts w:ascii="Times New Roman" w:hAnsi="Times New Roman" w:cs="Times New Roman"/>
          <w:sz w:val="26"/>
          <w:szCs w:val="26"/>
        </w:rPr>
        <w:t xml:space="preserve">по  проекту решения </w:t>
      </w:r>
      <w:r w:rsidR="00E32BD6" w:rsidRPr="00E32BD6">
        <w:rPr>
          <w:rFonts w:ascii="Times New Roman" w:hAnsi="Times New Roman" w:cs="Times New Roman"/>
          <w:sz w:val="26"/>
          <w:szCs w:val="26"/>
        </w:rPr>
        <w:t>Мох</w:t>
      </w:r>
      <w:r w:rsidR="00DA4914" w:rsidRPr="00E32BD6">
        <w:rPr>
          <w:rFonts w:ascii="Times New Roman" w:hAnsi="Times New Roman" w:cs="Times New Roman"/>
          <w:sz w:val="26"/>
          <w:szCs w:val="26"/>
        </w:rPr>
        <w:t xml:space="preserve">овского </w:t>
      </w:r>
      <w:r w:rsidRPr="00E32BD6">
        <w:rPr>
          <w:rFonts w:ascii="Times New Roman" w:hAnsi="Times New Roman" w:cs="Times New Roman"/>
          <w:sz w:val="26"/>
          <w:szCs w:val="26"/>
        </w:rPr>
        <w:t>сельского Совета народных депутатов</w:t>
      </w:r>
      <w:r w:rsidR="00E32BD6" w:rsidRPr="00E32BD6">
        <w:rPr>
          <w:rFonts w:ascii="Times New Roman" w:hAnsi="Times New Roman" w:cs="Times New Roman"/>
          <w:sz w:val="26"/>
          <w:szCs w:val="26"/>
        </w:rPr>
        <w:t xml:space="preserve"> </w:t>
      </w:r>
      <w:r w:rsidRPr="00E32B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45F9" w:rsidRPr="00E32BD6" w:rsidRDefault="004445F9" w:rsidP="000272E3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32BD6">
        <w:rPr>
          <w:rFonts w:ascii="Times New Roman" w:hAnsi="Times New Roman" w:cs="Times New Roman"/>
          <w:sz w:val="26"/>
          <w:szCs w:val="26"/>
        </w:rPr>
        <w:t>«О</w:t>
      </w:r>
      <w:r w:rsidR="00E32BD6" w:rsidRPr="00E32BD6">
        <w:rPr>
          <w:rFonts w:ascii="Times New Roman" w:hAnsi="Times New Roman" w:cs="Times New Roman"/>
          <w:sz w:val="26"/>
          <w:szCs w:val="26"/>
        </w:rPr>
        <w:t>б исполнении</w:t>
      </w:r>
      <w:r w:rsidRPr="00E32B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32BD6">
        <w:rPr>
          <w:rFonts w:ascii="Times New Roman" w:hAnsi="Times New Roman" w:cs="Times New Roman"/>
          <w:sz w:val="26"/>
          <w:szCs w:val="26"/>
        </w:rPr>
        <w:t>бюджет</w:t>
      </w:r>
      <w:r w:rsidR="00E32BD6" w:rsidRPr="00E32BD6">
        <w:rPr>
          <w:rFonts w:ascii="Times New Roman" w:hAnsi="Times New Roman" w:cs="Times New Roman"/>
          <w:sz w:val="26"/>
          <w:szCs w:val="26"/>
        </w:rPr>
        <w:t>а</w:t>
      </w:r>
      <w:r w:rsidRPr="00E32BD6">
        <w:rPr>
          <w:rFonts w:ascii="Times New Roman" w:hAnsi="Times New Roman" w:cs="Times New Roman"/>
          <w:sz w:val="26"/>
          <w:szCs w:val="26"/>
        </w:rPr>
        <w:t xml:space="preserve">  </w:t>
      </w:r>
      <w:r w:rsidR="00E32BD6" w:rsidRPr="00E32BD6">
        <w:rPr>
          <w:rFonts w:ascii="Times New Roman" w:hAnsi="Times New Roman" w:cs="Times New Roman"/>
          <w:sz w:val="26"/>
          <w:szCs w:val="26"/>
        </w:rPr>
        <w:t>Мох</w:t>
      </w:r>
      <w:r w:rsidR="00DA4914" w:rsidRPr="00E32BD6">
        <w:rPr>
          <w:rFonts w:ascii="Times New Roman" w:hAnsi="Times New Roman" w:cs="Times New Roman"/>
          <w:sz w:val="26"/>
          <w:szCs w:val="26"/>
        </w:rPr>
        <w:t>овского</w:t>
      </w:r>
      <w:proofErr w:type="gramEnd"/>
      <w:r w:rsidRPr="00E32BD6">
        <w:rPr>
          <w:rFonts w:ascii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 </w:t>
      </w:r>
      <w:r w:rsidR="00E32BD6" w:rsidRPr="00E32BD6">
        <w:rPr>
          <w:rFonts w:ascii="Times New Roman" w:hAnsi="Times New Roman" w:cs="Times New Roman"/>
          <w:sz w:val="26"/>
          <w:szCs w:val="26"/>
        </w:rPr>
        <w:t>з</w:t>
      </w:r>
      <w:r w:rsidRPr="00E32BD6">
        <w:rPr>
          <w:rFonts w:ascii="Times New Roman" w:hAnsi="Times New Roman" w:cs="Times New Roman"/>
          <w:sz w:val="26"/>
          <w:szCs w:val="26"/>
        </w:rPr>
        <w:t>а 202</w:t>
      </w:r>
      <w:r w:rsidR="00841E9B">
        <w:rPr>
          <w:rFonts w:ascii="Times New Roman" w:hAnsi="Times New Roman" w:cs="Times New Roman"/>
          <w:sz w:val="26"/>
          <w:szCs w:val="26"/>
        </w:rPr>
        <w:t xml:space="preserve">4 </w:t>
      </w:r>
      <w:r w:rsidRPr="00E32BD6">
        <w:rPr>
          <w:rFonts w:ascii="Times New Roman" w:hAnsi="Times New Roman" w:cs="Times New Roman"/>
          <w:sz w:val="26"/>
          <w:szCs w:val="26"/>
        </w:rPr>
        <w:t>год</w:t>
      </w:r>
      <w:r w:rsidR="00E32BD6" w:rsidRPr="00E32BD6">
        <w:rPr>
          <w:rFonts w:ascii="Times New Roman" w:hAnsi="Times New Roman" w:cs="Times New Roman"/>
          <w:sz w:val="26"/>
          <w:szCs w:val="26"/>
        </w:rPr>
        <w:t>»</w:t>
      </w:r>
    </w:p>
    <w:p w:rsidR="0090164D" w:rsidRPr="00E32BD6" w:rsidRDefault="0090164D" w:rsidP="0090164D">
      <w:pPr>
        <w:spacing w:after="0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544"/>
        <w:gridCol w:w="4819"/>
      </w:tblGrid>
      <w:tr w:rsidR="00E32BD6" w:rsidRPr="00E32BD6" w:rsidTr="00E32BD6">
        <w:tc>
          <w:tcPr>
            <w:tcW w:w="709" w:type="dxa"/>
            <w:hideMark/>
          </w:tcPr>
          <w:p w:rsidR="00E32BD6" w:rsidRPr="00E32BD6" w:rsidRDefault="00E32BD6" w:rsidP="00901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4" w:type="dxa"/>
            <w:hideMark/>
          </w:tcPr>
          <w:p w:rsidR="00E32BD6" w:rsidRPr="00E32BD6" w:rsidRDefault="00E32BD6" w:rsidP="00901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Прохоров Евгений Иванович</w:t>
            </w:r>
          </w:p>
        </w:tc>
        <w:tc>
          <w:tcPr>
            <w:tcW w:w="4819" w:type="dxa"/>
          </w:tcPr>
          <w:p w:rsidR="00E32BD6" w:rsidRPr="00E32BD6" w:rsidRDefault="00E32BD6" w:rsidP="00E32B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Моховского  сельского поселения,                               председатель комиссии;</w:t>
            </w:r>
          </w:p>
        </w:tc>
      </w:tr>
      <w:tr w:rsidR="00E32BD6" w:rsidRPr="0090164D" w:rsidTr="00E32BD6">
        <w:tc>
          <w:tcPr>
            <w:tcW w:w="709" w:type="dxa"/>
            <w:hideMark/>
          </w:tcPr>
          <w:p w:rsidR="00E32BD6" w:rsidRPr="0090164D" w:rsidRDefault="00E32BD6" w:rsidP="00901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hideMark/>
          </w:tcPr>
          <w:p w:rsidR="00E32BD6" w:rsidRPr="00E32BD6" w:rsidRDefault="00E32BD6" w:rsidP="001941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>Нестерова Елена Викторовна</w:t>
            </w:r>
          </w:p>
        </w:tc>
        <w:tc>
          <w:tcPr>
            <w:tcW w:w="4819" w:type="dxa"/>
          </w:tcPr>
          <w:p w:rsidR="00E32BD6" w:rsidRPr="00E32BD6" w:rsidRDefault="00E32BD6" w:rsidP="00E32B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>ведущий специалист администрации Моховского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>сельского поселения, заместитель председателя комиссии;</w:t>
            </w:r>
          </w:p>
        </w:tc>
      </w:tr>
      <w:tr w:rsidR="00E32BD6" w:rsidRPr="0090164D" w:rsidTr="00E32BD6">
        <w:trPr>
          <w:trHeight w:val="80"/>
        </w:trPr>
        <w:tc>
          <w:tcPr>
            <w:tcW w:w="709" w:type="dxa"/>
            <w:hideMark/>
          </w:tcPr>
          <w:p w:rsidR="00E32BD6" w:rsidRPr="0090164D" w:rsidRDefault="00E32BD6" w:rsidP="00901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hideMark/>
          </w:tcPr>
          <w:p w:rsidR="00E32BD6" w:rsidRPr="00E32BD6" w:rsidRDefault="00E32BD6" w:rsidP="001941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>Новикова Оксана Викторовна</w:t>
            </w:r>
          </w:p>
        </w:tc>
        <w:tc>
          <w:tcPr>
            <w:tcW w:w="4819" w:type="dxa"/>
          </w:tcPr>
          <w:p w:rsidR="00E32BD6" w:rsidRPr="00E32BD6" w:rsidRDefault="00E32BD6" w:rsidP="00E32B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>главный бухгалтер администрации Моховского сельского поселения, член комиссии;</w:t>
            </w:r>
          </w:p>
        </w:tc>
      </w:tr>
      <w:tr w:rsidR="00E32BD6" w:rsidRPr="0090164D" w:rsidTr="00E32BD6">
        <w:tc>
          <w:tcPr>
            <w:tcW w:w="709" w:type="dxa"/>
          </w:tcPr>
          <w:p w:rsidR="00E32BD6" w:rsidRPr="0090164D" w:rsidRDefault="00E32BD6" w:rsidP="00901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544" w:type="dxa"/>
          </w:tcPr>
          <w:p w:rsidR="00E32BD6" w:rsidRPr="00E32BD6" w:rsidRDefault="00E32BD6" w:rsidP="001941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Савина Елена Николаевна</w:t>
            </w:r>
          </w:p>
        </w:tc>
        <w:tc>
          <w:tcPr>
            <w:tcW w:w="4819" w:type="dxa"/>
          </w:tcPr>
          <w:p w:rsidR="00E32BD6" w:rsidRDefault="00E32BD6" w:rsidP="00E32B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>депутат Моховского сель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ского Совета народных депутатов                   </w:t>
            </w:r>
          </w:p>
        </w:tc>
      </w:tr>
    </w:tbl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90164D" w:rsidRPr="0090164D" w:rsidRDefault="0090164D" w:rsidP="0090164D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871646" w:rsidRDefault="00871646"/>
    <w:sectPr w:rsidR="00871646" w:rsidSect="004145D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179B9"/>
    <w:multiLevelType w:val="hybridMultilevel"/>
    <w:tmpl w:val="E76A8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FD0C50"/>
    <w:multiLevelType w:val="hybridMultilevel"/>
    <w:tmpl w:val="F0BE52A6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DF2FA3"/>
    <w:multiLevelType w:val="hybridMultilevel"/>
    <w:tmpl w:val="6B7E5352"/>
    <w:lvl w:ilvl="0" w:tplc="C186BE6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4D"/>
    <w:rsid w:val="000272E3"/>
    <w:rsid w:val="000D779C"/>
    <w:rsid w:val="00130C89"/>
    <w:rsid w:val="00147965"/>
    <w:rsid w:val="00394043"/>
    <w:rsid w:val="004145D8"/>
    <w:rsid w:val="004445F9"/>
    <w:rsid w:val="005359EB"/>
    <w:rsid w:val="005B7E21"/>
    <w:rsid w:val="00647BD6"/>
    <w:rsid w:val="0067676E"/>
    <w:rsid w:val="006D62EC"/>
    <w:rsid w:val="006F25B9"/>
    <w:rsid w:val="00841E9B"/>
    <w:rsid w:val="008652F2"/>
    <w:rsid w:val="00871646"/>
    <w:rsid w:val="0090164D"/>
    <w:rsid w:val="009625C3"/>
    <w:rsid w:val="00966A4B"/>
    <w:rsid w:val="00A23F0E"/>
    <w:rsid w:val="00AF2A41"/>
    <w:rsid w:val="00B31450"/>
    <w:rsid w:val="00B50315"/>
    <w:rsid w:val="00C07A0C"/>
    <w:rsid w:val="00D077F3"/>
    <w:rsid w:val="00D97209"/>
    <w:rsid w:val="00DA4914"/>
    <w:rsid w:val="00E0456A"/>
    <w:rsid w:val="00E31B63"/>
    <w:rsid w:val="00E32BD6"/>
    <w:rsid w:val="00E9101F"/>
    <w:rsid w:val="00E975F0"/>
    <w:rsid w:val="00FE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76F2"/>
  <w15:docId w15:val="{58F03624-0946-4B7D-AE83-0B6BDA21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5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445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23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3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2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15</cp:revision>
  <cp:lastPrinted>2024-03-11T13:50:00Z</cp:lastPrinted>
  <dcterms:created xsi:type="dcterms:W3CDTF">2024-03-11T09:41:00Z</dcterms:created>
  <dcterms:modified xsi:type="dcterms:W3CDTF">2025-03-06T07:22:00Z</dcterms:modified>
</cp:coreProperties>
</file>